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9FA" w:rsidRPr="007D29FA" w:rsidRDefault="007D29FA" w:rsidP="007D29FA">
      <w:pPr>
        <w:spacing w:line="600" w:lineRule="exact"/>
        <w:jc w:val="center"/>
        <w:rPr>
          <w:rFonts w:ascii="方正小标宋简体" w:eastAsia="方正小标宋简体"/>
          <w:sz w:val="44"/>
          <w:szCs w:val="44"/>
        </w:rPr>
      </w:pPr>
      <w:r w:rsidRPr="007D29FA">
        <w:rPr>
          <w:rFonts w:ascii="方正小标宋简体" w:eastAsia="方正小标宋简体" w:hint="eastAsia"/>
          <w:sz w:val="44"/>
          <w:szCs w:val="44"/>
        </w:rPr>
        <w:t>永康</w:t>
      </w:r>
      <w:r w:rsidR="00D51C59" w:rsidRPr="007D29FA">
        <w:rPr>
          <w:rFonts w:ascii="方正小标宋简体" w:eastAsia="方正小标宋简体" w:hint="eastAsia"/>
          <w:sz w:val="44"/>
          <w:szCs w:val="44"/>
        </w:rPr>
        <w:t>市交通运输局</w:t>
      </w:r>
    </w:p>
    <w:p w:rsidR="00D51C59" w:rsidRPr="007D29FA" w:rsidRDefault="00D51C59" w:rsidP="007D29FA">
      <w:pPr>
        <w:spacing w:line="600" w:lineRule="exact"/>
        <w:jc w:val="center"/>
        <w:rPr>
          <w:rFonts w:ascii="方正小标宋简体" w:eastAsia="方正小标宋简体"/>
          <w:sz w:val="44"/>
          <w:szCs w:val="44"/>
        </w:rPr>
      </w:pPr>
      <w:r w:rsidRPr="007D29FA">
        <w:rPr>
          <w:rFonts w:ascii="方正小标宋简体" w:eastAsia="方正小标宋简体" w:hint="eastAsia"/>
          <w:sz w:val="44"/>
          <w:szCs w:val="44"/>
        </w:rPr>
        <w:t>2020年政府信息公开工作年度报告</w:t>
      </w:r>
    </w:p>
    <w:p w:rsidR="007D29FA" w:rsidRDefault="007D29FA" w:rsidP="00D51C59">
      <w:pPr>
        <w:rPr>
          <w:rFonts w:ascii="仿宋_GB2312" w:eastAsia="仿宋_GB2312"/>
          <w:sz w:val="32"/>
          <w:szCs w:val="32"/>
        </w:rPr>
      </w:pPr>
    </w:p>
    <w:p w:rsidR="007D29FA" w:rsidRDefault="00D51C59" w:rsidP="00C24A30">
      <w:pPr>
        <w:spacing w:line="580" w:lineRule="exact"/>
        <w:ind w:firstLineChars="200" w:firstLine="640"/>
        <w:rPr>
          <w:rFonts w:ascii="仿宋_GB2312" w:eastAsia="仿宋_GB2312"/>
          <w:sz w:val="32"/>
          <w:szCs w:val="32"/>
        </w:rPr>
      </w:pPr>
      <w:r w:rsidRPr="00D51C59">
        <w:rPr>
          <w:rFonts w:ascii="仿宋_GB2312" w:eastAsia="仿宋_GB2312" w:hint="eastAsia"/>
          <w:sz w:val="32"/>
          <w:szCs w:val="32"/>
        </w:rPr>
        <w:t>本年度报告根据《中华人民共和国政府信息公开条例》《省政府办公厅关于做好2020年度政务公开工作总结和政府信息公开工作年度报告有关事项的通知》等要求编制。所列数据的统计时限自2020年1月1日起至2020年12月31日止。如对本报告有疑问，请与</w:t>
      </w:r>
      <w:r w:rsidR="007D29FA">
        <w:rPr>
          <w:rFonts w:ascii="仿宋_GB2312" w:eastAsia="仿宋_GB2312" w:hint="eastAsia"/>
          <w:sz w:val="32"/>
          <w:szCs w:val="32"/>
        </w:rPr>
        <w:t>永康</w:t>
      </w:r>
      <w:r w:rsidRPr="00D51C59">
        <w:rPr>
          <w:rFonts w:ascii="仿宋_GB2312" w:eastAsia="仿宋_GB2312" w:hint="eastAsia"/>
          <w:sz w:val="32"/>
          <w:szCs w:val="32"/>
        </w:rPr>
        <w:t>市交通运输局办公室联系，联系电话：</w:t>
      </w:r>
      <w:r w:rsidR="007D29FA">
        <w:rPr>
          <w:rFonts w:ascii="仿宋_GB2312" w:eastAsia="仿宋_GB2312" w:hint="eastAsia"/>
          <w:sz w:val="32"/>
          <w:szCs w:val="32"/>
        </w:rPr>
        <w:t>0579-</w:t>
      </w:r>
      <w:r w:rsidRPr="00D51C59">
        <w:rPr>
          <w:rFonts w:ascii="仿宋_GB2312" w:eastAsia="仿宋_GB2312" w:hint="eastAsia"/>
          <w:sz w:val="32"/>
          <w:szCs w:val="32"/>
        </w:rPr>
        <w:t>8</w:t>
      </w:r>
      <w:r w:rsidR="007D29FA">
        <w:rPr>
          <w:rFonts w:ascii="仿宋_GB2312" w:eastAsia="仿宋_GB2312" w:hint="eastAsia"/>
          <w:sz w:val="32"/>
          <w:szCs w:val="32"/>
        </w:rPr>
        <w:t>9282019</w:t>
      </w:r>
      <w:r w:rsidRPr="00D51C59">
        <w:rPr>
          <w:rFonts w:ascii="仿宋_GB2312" w:eastAsia="仿宋_GB2312" w:hint="eastAsia"/>
          <w:sz w:val="32"/>
          <w:szCs w:val="32"/>
        </w:rPr>
        <w:t>。</w:t>
      </w:r>
    </w:p>
    <w:p w:rsidR="007D29FA" w:rsidRPr="007D29FA" w:rsidRDefault="00D51C59" w:rsidP="00C24A30">
      <w:pPr>
        <w:spacing w:line="580" w:lineRule="exact"/>
        <w:ind w:firstLineChars="200" w:firstLine="640"/>
        <w:rPr>
          <w:rFonts w:ascii="黑体" w:eastAsia="黑体" w:hAnsi="黑体"/>
          <w:sz w:val="32"/>
          <w:szCs w:val="32"/>
        </w:rPr>
      </w:pPr>
      <w:r w:rsidRPr="007D29FA">
        <w:rPr>
          <w:rFonts w:ascii="黑体" w:eastAsia="黑体" w:hAnsi="黑体" w:hint="eastAsia"/>
          <w:sz w:val="32"/>
          <w:szCs w:val="32"/>
        </w:rPr>
        <w:t>一、总体情况</w:t>
      </w:r>
    </w:p>
    <w:p w:rsidR="007D29FA" w:rsidRDefault="00D51C59" w:rsidP="00C24A30">
      <w:pPr>
        <w:spacing w:line="580" w:lineRule="exact"/>
        <w:ind w:firstLineChars="200" w:firstLine="640"/>
        <w:rPr>
          <w:rFonts w:ascii="仿宋_GB2312" w:eastAsia="仿宋_GB2312"/>
          <w:sz w:val="32"/>
          <w:szCs w:val="32"/>
        </w:rPr>
      </w:pPr>
      <w:r w:rsidRPr="00D51C59">
        <w:rPr>
          <w:rFonts w:ascii="仿宋_GB2312" w:eastAsia="仿宋_GB2312" w:hint="eastAsia"/>
          <w:sz w:val="32"/>
          <w:szCs w:val="32"/>
        </w:rPr>
        <w:t>2020年，我局坚持以“公开是常态，不公开是例外”为理念，不断加强政府信息公开工作的领导，强化公开平台建设，进一步加大公开力度，拓宽公开范围，全力推进政府信息公开工作扎实有序开展。</w:t>
      </w:r>
    </w:p>
    <w:p w:rsidR="007D29FA" w:rsidRDefault="00D51C59" w:rsidP="00C24A30">
      <w:pPr>
        <w:spacing w:line="580" w:lineRule="exact"/>
        <w:ind w:firstLineChars="200" w:firstLine="640"/>
        <w:rPr>
          <w:rFonts w:ascii="仿宋_GB2312" w:eastAsia="仿宋_GB2312"/>
          <w:sz w:val="32"/>
          <w:szCs w:val="32"/>
        </w:rPr>
      </w:pPr>
      <w:r w:rsidRPr="00D51C59">
        <w:rPr>
          <w:rFonts w:ascii="仿宋_GB2312" w:eastAsia="仿宋_GB2312" w:hint="eastAsia"/>
          <w:sz w:val="32"/>
          <w:szCs w:val="32"/>
        </w:rPr>
        <w:t>一是加强组织领导，完善工作机制。充分发挥局政务公开领导小组作用，由局办公室负责政务信息公开的具体工作、各</w:t>
      </w:r>
      <w:r w:rsidR="007D29FA">
        <w:rPr>
          <w:rFonts w:ascii="仿宋_GB2312" w:eastAsia="仿宋_GB2312" w:hint="eastAsia"/>
          <w:sz w:val="32"/>
          <w:szCs w:val="32"/>
        </w:rPr>
        <w:t>科</w:t>
      </w:r>
      <w:r w:rsidRPr="00D51C59">
        <w:rPr>
          <w:rFonts w:ascii="仿宋_GB2312" w:eastAsia="仿宋_GB2312" w:hint="eastAsia"/>
          <w:sz w:val="32"/>
          <w:szCs w:val="32"/>
        </w:rPr>
        <w:t>室（单位）共同参与，工作机制更加健全高效。</w:t>
      </w:r>
    </w:p>
    <w:p w:rsidR="00D51C59" w:rsidRPr="00D51C59" w:rsidRDefault="00D51C59" w:rsidP="00C24A30">
      <w:pPr>
        <w:spacing w:line="580" w:lineRule="exact"/>
        <w:ind w:firstLineChars="200" w:firstLine="640"/>
        <w:rPr>
          <w:rFonts w:ascii="仿宋_GB2312" w:eastAsia="仿宋_GB2312"/>
          <w:sz w:val="32"/>
          <w:szCs w:val="32"/>
        </w:rPr>
      </w:pPr>
      <w:r w:rsidRPr="00D51C59">
        <w:rPr>
          <w:rFonts w:ascii="仿宋_GB2312" w:eastAsia="仿宋_GB2312" w:hint="eastAsia"/>
          <w:sz w:val="32"/>
          <w:szCs w:val="32"/>
        </w:rPr>
        <w:t>二是全面落实信息公开工作机制。依托</w:t>
      </w:r>
      <w:r w:rsidR="007D29FA">
        <w:rPr>
          <w:rFonts w:ascii="仿宋_GB2312" w:eastAsia="仿宋_GB2312" w:hint="eastAsia"/>
          <w:sz w:val="32"/>
          <w:szCs w:val="32"/>
        </w:rPr>
        <w:t>永康</w:t>
      </w:r>
      <w:r w:rsidRPr="00D51C59">
        <w:rPr>
          <w:rFonts w:ascii="仿宋_GB2312" w:eastAsia="仿宋_GB2312" w:hint="eastAsia"/>
          <w:sz w:val="32"/>
          <w:szCs w:val="32"/>
        </w:rPr>
        <w:t>市人民政府门户网站，积极做好交通部门政务信息公开工作。一年来，我局共主动公开政府信息</w:t>
      </w:r>
      <w:r w:rsidR="00DA0347">
        <w:rPr>
          <w:rFonts w:ascii="仿宋_GB2312" w:eastAsia="仿宋_GB2312" w:hint="eastAsia"/>
          <w:sz w:val="32"/>
          <w:szCs w:val="32"/>
        </w:rPr>
        <w:t>146</w:t>
      </w:r>
      <w:r w:rsidRPr="00D51C59">
        <w:rPr>
          <w:rFonts w:ascii="仿宋_GB2312" w:eastAsia="仿宋_GB2312" w:hint="eastAsia"/>
          <w:sz w:val="32"/>
          <w:szCs w:val="32"/>
        </w:rPr>
        <w:t>条，其中规范性文件</w:t>
      </w:r>
      <w:r w:rsidR="00DA0347">
        <w:rPr>
          <w:rFonts w:ascii="仿宋_GB2312" w:eastAsia="仿宋_GB2312" w:hint="eastAsia"/>
          <w:sz w:val="32"/>
          <w:szCs w:val="32"/>
        </w:rPr>
        <w:t>0</w:t>
      </w:r>
      <w:r w:rsidRPr="00D51C59">
        <w:rPr>
          <w:rFonts w:ascii="仿宋_GB2312" w:eastAsia="仿宋_GB2312" w:hint="eastAsia"/>
          <w:sz w:val="32"/>
          <w:szCs w:val="32"/>
        </w:rPr>
        <w:t>条。依申请公开</w:t>
      </w:r>
      <w:r w:rsidR="00DA0347">
        <w:rPr>
          <w:rFonts w:ascii="仿宋_GB2312" w:eastAsia="仿宋_GB2312" w:hint="eastAsia"/>
          <w:sz w:val="32"/>
          <w:szCs w:val="32"/>
        </w:rPr>
        <w:t>0</w:t>
      </w:r>
      <w:r w:rsidRPr="00D51C59">
        <w:rPr>
          <w:rFonts w:ascii="仿宋_GB2312" w:eastAsia="仿宋_GB2312" w:hint="eastAsia"/>
          <w:sz w:val="32"/>
          <w:szCs w:val="32"/>
        </w:rPr>
        <w:t>件，接到8890统一政务咨询投诉举报平台反映</w:t>
      </w:r>
      <w:r w:rsidR="00DA0347">
        <w:rPr>
          <w:rFonts w:ascii="仿宋_GB2312" w:eastAsia="仿宋_GB2312" w:hint="eastAsia"/>
          <w:sz w:val="32"/>
          <w:szCs w:val="32"/>
        </w:rPr>
        <w:t>1729</w:t>
      </w:r>
      <w:r w:rsidRPr="00D51C59">
        <w:rPr>
          <w:rFonts w:ascii="仿宋_GB2312" w:eastAsia="仿宋_GB2312" w:hint="eastAsia"/>
          <w:sz w:val="32"/>
          <w:szCs w:val="32"/>
        </w:rPr>
        <w:t>件，妥善处理从8890、信件、上门等多种途径反馈的意见建议；有效解答群众针对政策和具体业务的咨询，做到</w:t>
      </w:r>
      <w:r w:rsidRPr="00D51C59">
        <w:rPr>
          <w:rFonts w:ascii="仿宋_GB2312" w:eastAsia="仿宋_GB2312" w:hint="eastAsia"/>
          <w:sz w:val="32"/>
          <w:szCs w:val="32"/>
        </w:rPr>
        <w:lastRenderedPageBreak/>
        <w:t>在法定范围内公开政府信息、在政府信息形成或更新时间按要求发布或更新信息。</w:t>
      </w:r>
    </w:p>
    <w:p w:rsidR="00404E91" w:rsidRPr="002F328D" w:rsidRDefault="00404E91" w:rsidP="00404E91">
      <w:pPr>
        <w:widowControl/>
        <w:shd w:val="clear" w:color="auto" w:fill="FFFFFF"/>
        <w:adjustRightInd w:val="0"/>
        <w:spacing w:line="560" w:lineRule="exact"/>
        <w:ind w:firstLineChars="200" w:firstLine="640"/>
        <w:jc w:val="left"/>
        <w:rPr>
          <w:rFonts w:ascii="微软雅黑" w:eastAsia="微软雅黑" w:hAnsi="微软雅黑" w:cs="宋体"/>
          <w:color w:val="474646"/>
          <w:kern w:val="0"/>
          <w:szCs w:val="21"/>
        </w:rPr>
      </w:pPr>
      <w:r w:rsidRPr="002F328D">
        <w:rPr>
          <w:rFonts w:ascii="黑体" w:eastAsia="黑体" w:hAnsi="黑体" w:cs="宋体" w:hint="eastAsia"/>
          <w:color w:val="333333"/>
          <w:kern w:val="0"/>
          <w:sz w:val="32"/>
          <w:szCs w:val="32"/>
        </w:rPr>
        <w:t>二、主动公开政府信息情况</w:t>
      </w:r>
    </w:p>
    <w:tbl>
      <w:tblPr>
        <w:tblpPr w:leftFromText="180" w:rightFromText="180" w:vertAnchor="text" w:horzAnchor="page" w:tblpX="1123" w:tblpY="192"/>
        <w:tblW w:w="10411" w:type="dxa"/>
        <w:tblLook w:val="04A0"/>
      </w:tblPr>
      <w:tblGrid>
        <w:gridCol w:w="2548"/>
        <w:gridCol w:w="2713"/>
        <w:gridCol w:w="2436"/>
        <w:gridCol w:w="2714"/>
      </w:tblGrid>
      <w:tr w:rsidR="00404E91" w:rsidRPr="002F328D" w:rsidTr="00F55652">
        <w:trPr>
          <w:trHeight w:val="618"/>
        </w:trPr>
        <w:tc>
          <w:tcPr>
            <w:tcW w:w="10411" w:type="dxa"/>
            <w:gridSpan w:val="4"/>
            <w:tcBorders>
              <w:top w:val="single" w:sz="8" w:space="0" w:color="auto"/>
              <w:left w:val="single" w:sz="8" w:space="0" w:color="auto"/>
              <w:bottom w:val="single" w:sz="4" w:space="0" w:color="auto"/>
              <w:right w:val="single" w:sz="8" w:space="0" w:color="000000"/>
            </w:tcBorders>
            <w:shd w:val="clear" w:color="auto" w:fill="CCCCFF"/>
            <w:noWrap/>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4"/>
                <w:szCs w:val="24"/>
              </w:rPr>
              <w:t>第二十条第（一）项</w:t>
            </w:r>
          </w:p>
        </w:tc>
      </w:tr>
      <w:tr w:rsidR="00404E91" w:rsidRPr="002F328D" w:rsidTr="00F55652">
        <w:trPr>
          <w:trHeight w:val="618"/>
        </w:trPr>
        <w:tc>
          <w:tcPr>
            <w:tcW w:w="2548" w:type="dxa"/>
            <w:tcBorders>
              <w:top w:val="single" w:sz="4" w:space="0" w:color="auto"/>
              <w:left w:val="single" w:sz="4" w:space="0" w:color="auto"/>
              <w:bottom w:val="single" w:sz="4" w:space="0" w:color="auto"/>
              <w:right w:val="single" w:sz="4" w:space="0" w:color="auto"/>
            </w:tcBorders>
            <w:noWrap/>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4"/>
                <w:szCs w:val="24"/>
              </w:rPr>
              <w:t>信息内容</w:t>
            </w:r>
          </w:p>
        </w:tc>
        <w:tc>
          <w:tcPr>
            <w:tcW w:w="2713" w:type="dxa"/>
            <w:tcBorders>
              <w:top w:val="nil"/>
              <w:left w:val="nil"/>
              <w:bottom w:val="single" w:sz="4" w:space="0" w:color="auto"/>
              <w:right w:val="single" w:sz="4" w:space="0" w:color="auto"/>
            </w:tcBorders>
            <w:noWrap/>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4"/>
                <w:szCs w:val="24"/>
              </w:rPr>
              <w:t>本年新制作数量</w:t>
            </w:r>
          </w:p>
        </w:tc>
        <w:tc>
          <w:tcPr>
            <w:tcW w:w="2436"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4"/>
                <w:szCs w:val="24"/>
              </w:rPr>
              <w:t>本年新公开数量</w:t>
            </w:r>
          </w:p>
        </w:tc>
        <w:tc>
          <w:tcPr>
            <w:tcW w:w="2713" w:type="dxa"/>
            <w:tcBorders>
              <w:top w:val="nil"/>
              <w:left w:val="nil"/>
              <w:bottom w:val="single" w:sz="4" w:space="0" w:color="auto"/>
              <w:right w:val="single" w:sz="8" w:space="0" w:color="auto"/>
            </w:tcBorders>
            <w:noWrap/>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4"/>
                <w:szCs w:val="24"/>
              </w:rPr>
              <w:t>对外公开总数量</w:t>
            </w:r>
          </w:p>
        </w:tc>
      </w:tr>
      <w:tr w:rsidR="00404E91" w:rsidRPr="002F328D" w:rsidTr="00F55652">
        <w:trPr>
          <w:trHeight w:val="618"/>
        </w:trPr>
        <w:tc>
          <w:tcPr>
            <w:tcW w:w="2548" w:type="dxa"/>
            <w:tcBorders>
              <w:top w:val="single" w:sz="4" w:space="0" w:color="auto"/>
              <w:left w:val="single" w:sz="4" w:space="0" w:color="auto"/>
              <w:bottom w:val="single" w:sz="4" w:space="0" w:color="auto"/>
              <w:right w:val="single" w:sz="4" w:space="0" w:color="auto"/>
            </w:tcBorders>
            <w:noWrap/>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4"/>
                <w:szCs w:val="24"/>
              </w:rPr>
              <w:t>规章</w:t>
            </w:r>
          </w:p>
        </w:tc>
        <w:tc>
          <w:tcPr>
            <w:tcW w:w="2713" w:type="dxa"/>
            <w:tcBorders>
              <w:top w:val="nil"/>
              <w:left w:val="nil"/>
              <w:bottom w:val="single" w:sz="4" w:space="0" w:color="auto"/>
              <w:right w:val="single" w:sz="4" w:space="0" w:color="auto"/>
            </w:tcBorders>
            <w:noWrap/>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4"/>
                <w:szCs w:val="24"/>
              </w:rPr>
              <w:t>0</w:t>
            </w:r>
          </w:p>
        </w:tc>
        <w:tc>
          <w:tcPr>
            <w:tcW w:w="2436" w:type="dxa"/>
            <w:tcBorders>
              <w:top w:val="nil"/>
              <w:left w:val="nil"/>
              <w:bottom w:val="single" w:sz="4" w:space="0" w:color="auto"/>
              <w:right w:val="single" w:sz="4" w:space="0" w:color="auto"/>
            </w:tcBorders>
            <w:noWrap/>
            <w:vAlign w:val="center"/>
            <w:hideMark/>
          </w:tcPr>
          <w:p w:rsidR="00404E91" w:rsidRPr="002F328D" w:rsidRDefault="003C6269" w:rsidP="00F55652">
            <w:pPr>
              <w:widowControl/>
              <w:spacing w:before="100" w:beforeAutospacing="1"/>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0</w:t>
            </w:r>
          </w:p>
        </w:tc>
        <w:tc>
          <w:tcPr>
            <w:tcW w:w="2713" w:type="dxa"/>
            <w:tcBorders>
              <w:top w:val="nil"/>
              <w:left w:val="nil"/>
              <w:bottom w:val="single" w:sz="4" w:space="0" w:color="auto"/>
              <w:right w:val="single" w:sz="8" w:space="0" w:color="auto"/>
            </w:tcBorders>
            <w:noWrap/>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4"/>
                <w:szCs w:val="24"/>
              </w:rPr>
              <w:t>0</w:t>
            </w:r>
          </w:p>
        </w:tc>
      </w:tr>
      <w:tr w:rsidR="00404E91" w:rsidRPr="002F328D" w:rsidTr="00F55652">
        <w:trPr>
          <w:trHeight w:val="618"/>
        </w:trPr>
        <w:tc>
          <w:tcPr>
            <w:tcW w:w="2548" w:type="dxa"/>
            <w:tcBorders>
              <w:top w:val="single" w:sz="4" w:space="0" w:color="auto"/>
              <w:left w:val="single" w:sz="4" w:space="0" w:color="auto"/>
              <w:bottom w:val="single" w:sz="4" w:space="0" w:color="auto"/>
              <w:right w:val="single" w:sz="4" w:space="0" w:color="auto"/>
            </w:tcBorders>
            <w:noWrap/>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4"/>
                <w:szCs w:val="24"/>
              </w:rPr>
              <w:t>规范性文件</w:t>
            </w:r>
          </w:p>
        </w:tc>
        <w:tc>
          <w:tcPr>
            <w:tcW w:w="2713" w:type="dxa"/>
            <w:tcBorders>
              <w:top w:val="nil"/>
              <w:left w:val="nil"/>
              <w:bottom w:val="single" w:sz="4" w:space="0" w:color="auto"/>
              <w:right w:val="single" w:sz="4" w:space="0" w:color="auto"/>
            </w:tcBorders>
            <w:noWrap/>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0</w:t>
            </w:r>
          </w:p>
        </w:tc>
        <w:tc>
          <w:tcPr>
            <w:tcW w:w="2436" w:type="dxa"/>
            <w:tcBorders>
              <w:top w:val="nil"/>
              <w:left w:val="nil"/>
              <w:bottom w:val="single" w:sz="4" w:space="0" w:color="auto"/>
              <w:right w:val="single" w:sz="4" w:space="0" w:color="auto"/>
            </w:tcBorders>
            <w:noWrap/>
            <w:vAlign w:val="center"/>
            <w:hideMark/>
          </w:tcPr>
          <w:p w:rsidR="00404E91" w:rsidRPr="002F328D" w:rsidRDefault="003C6269" w:rsidP="00F55652">
            <w:pPr>
              <w:widowControl/>
              <w:spacing w:before="100" w:beforeAutospacing="1"/>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0</w:t>
            </w:r>
          </w:p>
        </w:tc>
        <w:tc>
          <w:tcPr>
            <w:tcW w:w="2713" w:type="dxa"/>
            <w:tcBorders>
              <w:top w:val="nil"/>
              <w:left w:val="nil"/>
              <w:bottom w:val="single" w:sz="4" w:space="0" w:color="auto"/>
              <w:right w:val="single" w:sz="8" w:space="0" w:color="auto"/>
            </w:tcBorders>
            <w:noWrap/>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0</w:t>
            </w:r>
          </w:p>
        </w:tc>
      </w:tr>
      <w:tr w:rsidR="00404E91" w:rsidRPr="002F328D" w:rsidTr="00F55652">
        <w:trPr>
          <w:trHeight w:val="618"/>
        </w:trPr>
        <w:tc>
          <w:tcPr>
            <w:tcW w:w="10411" w:type="dxa"/>
            <w:gridSpan w:val="4"/>
            <w:tcBorders>
              <w:top w:val="single" w:sz="4" w:space="0" w:color="auto"/>
              <w:left w:val="single" w:sz="8" w:space="0" w:color="auto"/>
              <w:bottom w:val="single" w:sz="4" w:space="0" w:color="auto"/>
              <w:right w:val="single" w:sz="8" w:space="0" w:color="000000"/>
            </w:tcBorders>
            <w:shd w:val="clear" w:color="auto" w:fill="CCCCFF"/>
            <w:noWrap/>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4"/>
                <w:szCs w:val="24"/>
              </w:rPr>
              <w:t>第二十条第（五）项</w:t>
            </w:r>
          </w:p>
        </w:tc>
      </w:tr>
      <w:tr w:rsidR="00404E91" w:rsidRPr="002F328D" w:rsidTr="00F55652">
        <w:trPr>
          <w:trHeight w:val="618"/>
        </w:trPr>
        <w:tc>
          <w:tcPr>
            <w:tcW w:w="2548" w:type="dxa"/>
            <w:tcBorders>
              <w:top w:val="single" w:sz="4" w:space="0" w:color="auto"/>
              <w:left w:val="single" w:sz="4" w:space="0" w:color="auto"/>
              <w:bottom w:val="single" w:sz="4" w:space="0" w:color="auto"/>
              <w:right w:val="single" w:sz="4" w:space="0" w:color="auto"/>
            </w:tcBorders>
            <w:noWrap/>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4"/>
                <w:szCs w:val="24"/>
              </w:rPr>
              <w:t>信息内容</w:t>
            </w:r>
          </w:p>
        </w:tc>
        <w:tc>
          <w:tcPr>
            <w:tcW w:w="2713" w:type="dxa"/>
            <w:tcBorders>
              <w:top w:val="nil"/>
              <w:left w:val="nil"/>
              <w:bottom w:val="single" w:sz="4" w:space="0" w:color="auto"/>
              <w:right w:val="single" w:sz="4" w:space="0" w:color="auto"/>
            </w:tcBorders>
            <w:noWrap/>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4"/>
                <w:szCs w:val="24"/>
              </w:rPr>
              <w:t>上一年项目数量</w:t>
            </w:r>
          </w:p>
        </w:tc>
        <w:tc>
          <w:tcPr>
            <w:tcW w:w="2436"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4"/>
                <w:szCs w:val="24"/>
              </w:rPr>
              <w:t>本年增</w:t>
            </w:r>
            <w:r w:rsidRPr="002F328D">
              <w:rPr>
                <w:rFonts w:ascii="宋体" w:eastAsia="宋体" w:hAnsi="宋体" w:cs="宋体"/>
                <w:color w:val="333333"/>
                <w:kern w:val="0"/>
                <w:sz w:val="24"/>
                <w:szCs w:val="24"/>
              </w:rPr>
              <w:t>/</w:t>
            </w:r>
            <w:r w:rsidRPr="002F328D">
              <w:rPr>
                <w:rFonts w:ascii="宋体" w:eastAsia="宋体" w:hAnsi="宋体" w:cs="宋体" w:hint="eastAsia"/>
                <w:color w:val="333333"/>
                <w:kern w:val="0"/>
                <w:sz w:val="24"/>
                <w:szCs w:val="24"/>
              </w:rPr>
              <w:t>减</w:t>
            </w:r>
          </w:p>
        </w:tc>
        <w:tc>
          <w:tcPr>
            <w:tcW w:w="2713" w:type="dxa"/>
            <w:tcBorders>
              <w:top w:val="nil"/>
              <w:left w:val="nil"/>
              <w:bottom w:val="single" w:sz="4" w:space="0" w:color="auto"/>
              <w:right w:val="single" w:sz="8" w:space="0" w:color="auto"/>
            </w:tcBorders>
            <w:noWrap/>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4"/>
                <w:szCs w:val="24"/>
              </w:rPr>
              <w:t>处理决定数量</w:t>
            </w:r>
          </w:p>
        </w:tc>
      </w:tr>
      <w:tr w:rsidR="00404E91" w:rsidRPr="002F328D" w:rsidTr="00F55652">
        <w:trPr>
          <w:trHeight w:val="618"/>
        </w:trPr>
        <w:tc>
          <w:tcPr>
            <w:tcW w:w="2548" w:type="dxa"/>
            <w:tcBorders>
              <w:top w:val="single" w:sz="4" w:space="0" w:color="auto"/>
              <w:left w:val="single" w:sz="4" w:space="0" w:color="auto"/>
              <w:bottom w:val="single" w:sz="4" w:space="0" w:color="auto"/>
              <w:right w:val="single" w:sz="4" w:space="0" w:color="auto"/>
            </w:tcBorders>
            <w:noWrap/>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4"/>
                <w:szCs w:val="24"/>
              </w:rPr>
              <w:t>行政许可</w:t>
            </w:r>
          </w:p>
        </w:tc>
        <w:tc>
          <w:tcPr>
            <w:tcW w:w="2713" w:type="dxa"/>
            <w:tcBorders>
              <w:top w:val="nil"/>
              <w:left w:val="nil"/>
              <w:bottom w:val="single" w:sz="4" w:space="0" w:color="auto"/>
              <w:right w:val="single" w:sz="4" w:space="0" w:color="auto"/>
            </w:tcBorders>
            <w:noWrap/>
            <w:vAlign w:val="center"/>
            <w:hideMark/>
          </w:tcPr>
          <w:p w:rsidR="00404E91" w:rsidRPr="002F328D" w:rsidRDefault="00404E91" w:rsidP="003C6269">
            <w:pPr>
              <w:widowControl/>
              <w:spacing w:before="100" w:beforeAutospacing="1"/>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1</w:t>
            </w:r>
            <w:r w:rsidR="003C6269">
              <w:rPr>
                <w:rFonts w:ascii="宋体" w:eastAsia="宋体" w:hAnsi="宋体" w:cs="宋体" w:hint="eastAsia"/>
                <w:color w:val="333333"/>
                <w:kern w:val="0"/>
                <w:sz w:val="24"/>
                <w:szCs w:val="24"/>
              </w:rPr>
              <w:t>06</w:t>
            </w:r>
          </w:p>
        </w:tc>
        <w:tc>
          <w:tcPr>
            <w:tcW w:w="2436" w:type="dxa"/>
            <w:tcBorders>
              <w:top w:val="nil"/>
              <w:left w:val="nil"/>
              <w:bottom w:val="single" w:sz="4" w:space="0" w:color="auto"/>
              <w:right w:val="single" w:sz="4" w:space="0" w:color="auto"/>
            </w:tcBorders>
            <w:noWrap/>
            <w:vAlign w:val="center"/>
            <w:hideMark/>
          </w:tcPr>
          <w:p w:rsidR="00404E91" w:rsidRPr="002F328D" w:rsidRDefault="00404E91" w:rsidP="003C6269">
            <w:pPr>
              <w:widowControl/>
              <w:spacing w:before="100" w:beforeAutospacing="1"/>
              <w:jc w:val="center"/>
              <w:rPr>
                <w:rFonts w:ascii="宋体" w:eastAsia="宋体" w:hAnsi="宋体" w:cs="宋体"/>
                <w:color w:val="333333"/>
                <w:kern w:val="0"/>
                <w:sz w:val="24"/>
                <w:szCs w:val="24"/>
              </w:rPr>
            </w:pPr>
          </w:p>
        </w:tc>
        <w:tc>
          <w:tcPr>
            <w:tcW w:w="2713" w:type="dxa"/>
            <w:tcBorders>
              <w:top w:val="nil"/>
              <w:left w:val="nil"/>
              <w:bottom w:val="single" w:sz="4" w:space="0" w:color="auto"/>
              <w:right w:val="single" w:sz="8" w:space="0" w:color="auto"/>
            </w:tcBorders>
            <w:noWrap/>
            <w:vAlign w:val="center"/>
            <w:hideMark/>
          </w:tcPr>
          <w:p w:rsidR="00404E91" w:rsidRPr="002F328D" w:rsidRDefault="003C6269" w:rsidP="003C6269">
            <w:pPr>
              <w:widowControl/>
              <w:spacing w:before="100" w:beforeAutospacing="1"/>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2939</w:t>
            </w:r>
          </w:p>
        </w:tc>
      </w:tr>
      <w:tr w:rsidR="00404E91" w:rsidRPr="002F328D" w:rsidTr="00F55652">
        <w:trPr>
          <w:trHeight w:val="618"/>
        </w:trPr>
        <w:tc>
          <w:tcPr>
            <w:tcW w:w="2548" w:type="dxa"/>
            <w:tcBorders>
              <w:top w:val="single" w:sz="4" w:space="0" w:color="auto"/>
              <w:left w:val="single" w:sz="4" w:space="0" w:color="auto"/>
              <w:bottom w:val="single" w:sz="4" w:space="0" w:color="auto"/>
              <w:right w:val="single" w:sz="4" w:space="0" w:color="auto"/>
            </w:tcBorders>
            <w:noWrap/>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4"/>
                <w:szCs w:val="24"/>
              </w:rPr>
              <w:t>其他对外管理服务事项</w:t>
            </w:r>
          </w:p>
        </w:tc>
        <w:tc>
          <w:tcPr>
            <w:tcW w:w="2713" w:type="dxa"/>
            <w:tcBorders>
              <w:top w:val="nil"/>
              <w:left w:val="nil"/>
              <w:bottom w:val="single" w:sz="4" w:space="0" w:color="auto"/>
              <w:right w:val="single" w:sz="4" w:space="0" w:color="auto"/>
            </w:tcBorders>
            <w:noWrap/>
            <w:vAlign w:val="center"/>
            <w:hideMark/>
          </w:tcPr>
          <w:p w:rsidR="00404E91" w:rsidRPr="002F328D" w:rsidRDefault="003C6269" w:rsidP="00F55652">
            <w:pPr>
              <w:widowControl/>
              <w:spacing w:before="100" w:beforeAutospacing="1"/>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40</w:t>
            </w:r>
          </w:p>
        </w:tc>
        <w:tc>
          <w:tcPr>
            <w:tcW w:w="2436" w:type="dxa"/>
            <w:tcBorders>
              <w:top w:val="nil"/>
              <w:left w:val="nil"/>
              <w:bottom w:val="single" w:sz="4" w:space="0" w:color="auto"/>
              <w:right w:val="single" w:sz="4" w:space="0" w:color="auto"/>
            </w:tcBorders>
            <w:noWrap/>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p>
        </w:tc>
        <w:tc>
          <w:tcPr>
            <w:tcW w:w="2713" w:type="dxa"/>
            <w:tcBorders>
              <w:top w:val="nil"/>
              <w:left w:val="nil"/>
              <w:bottom w:val="single" w:sz="4" w:space="0" w:color="auto"/>
              <w:right w:val="single" w:sz="8" w:space="0" w:color="auto"/>
            </w:tcBorders>
            <w:noWrap/>
            <w:vAlign w:val="center"/>
            <w:hideMark/>
          </w:tcPr>
          <w:p w:rsidR="00404E91" w:rsidRPr="002F328D" w:rsidRDefault="003C6269" w:rsidP="00F55652">
            <w:pPr>
              <w:widowControl/>
              <w:spacing w:before="100" w:beforeAutospacing="1"/>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3068</w:t>
            </w:r>
          </w:p>
        </w:tc>
      </w:tr>
      <w:tr w:rsidR="00404E91" w:rsidRPr="002F328D" w:rsidTr="00F55652">
        <w:trPr>
          <w:trHeight w:val="618"/>
        </w:trPr>
        <w:tc>
          <w:tcPr>
            <w:tcW w:w="10411" w:type="dxa"/>
            <w:gridSpan w:val="4"/>
            <w:tcBorders>
              <w:top w:val="single" w:sz="4" w:space="0" w:color="auto"/>
              <w:left w:val="single" w:sz="8" w:space="0" w:color="auto"/>
              <w:bottom w:val="single" w:sz="4" w:space="0" w:color="auto"/>
              <w:right w:val="single" w:sz="8" w:space="0" w:color="000000"/>
            </w:tcBorders>
            <w:shd w:val="clear" w:color="auto" w:fill="CCCCFF"/>
            <w:noWrap/>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4"/>
                <w:szCs w:val="24"/>
              </w:rPr>
              <w:t>第二十条第（六）项</w:t>
            </w:r>
          </w:p>
        </w:tc>
      </w:tr>
      <w:tr w:rsidR="00404E91" w:rsidRPr="002F328D" w:rsidTr="00F55652">
        <w:trPr>
          <w:trHeight w:val="618"/>
        </w:trPr>
        <w:tc>
          <w:tcPr>
            <w:tcW w:w="2548" w:type="dxa"/>
            <w:tcBorders>
              <w:top w:val="single" w:sz="4" w:space="0" w:color="auto"/>
              <w:left w:val="single" w:sz="4" w:space="0" w:color="auto"/>
              <w:bottom w:val="single" w:sz="4" w:space="0" w:color="auto"/>
              <w:right w:val="single" w:sz="4" w:space="0" w:color="auto"/>
            </w:tcBorders>
            <w:noWrap/>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4"/>
                <w:szCs w:val="24"/>
              </w:rPr>
              <w:t>信息内容</w:t>
            </w:r>
          </w:p>
        </w:tc>
        <w:tc>
          <w:tcPr>
            <w:tcW w:w="2713" w:type="dxa"/>
            <w:tcBorders>
              <w:top w:val="nil"/>
              <w:left w:val="nil"/>
              <w:bottom w:val="single" w:sz="4" w:space="0" w:color="auto"/>
              <w:right w:val="single" w:sz="4" w:space="0" w:color="auto"/>
            </w:tcBorders>
            <w:noWrap/>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4"/>
                <w:szCs w:val="24"/>
              </w:rPr>
              <w:t>上一年项目数量</w:t>
            </w:r>
          </w:p>
        </w:tc>
        <w:tc>
          <w:tcPr>
            <w:tcW w:w="2436"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4"/>
                <w:szCs w:val="24"/>
              </w:rPr>
              <w:t>本年增</w:t>
            </w:r>
            <w:r w:rsidRPr="002F328D">
              <w:rPr>
                <w:rFonts w:ascii="宋体" w:eastAsia="宋体" w:hAnsi="宋体" w:cs="宋体"/>
                <w:color w:val="333333"/>
                <w:kern w:val="0"/>
                <w:sz w:val="24"/>
                <w:szCs w:val="24"/>
              </w:rPr>
              <w:t>/</w:t>
            </w:r>
            <w:r w:rsidRPr="002F328D">
              <w:rPr>
                <w:rFonts w:ascii="宋体" w:eastAsia="宋体" w:hAnsi="宋体" w:cs="宋体" w:hint="eastAsia"/>
                <w:color w:val="333333"/>
                <w:kern w:val="0"/>
                <w:sz w:val="24"/>
                <w:szCs w:val="24"/>
              </w:rPr>
              <w:t>减</w:t>
            </w:r>
          </w:p>
        </w:tc>
        <w:tc>
          <w:tcPr>
            <w:tcW w:w="2713" w:type="dxa"/>
            <w:tcBorders>
              <w:top w:val="nil"/>
              <w:left w:val="nil"/>
              <w:bottom w:val="single" w:sz="4" w:space="0" w:color="auto"/>
              <w:right w:val="single" w:sz="8" w:space="0" w:color="auto"/>
            </w:tcBorders>
            <w:noWrap/>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4"/>
                <w:szCs w:val="24"/>
              </w:rPr>
              <w:t>处理决定数量</w:t>
            </w:r>
          </w:p>
        </w:tc>
      </w:tr>
      <w:tr w:rsidR="00404E91" w:rsidRPr="002F328D" w:rsidTr="00F55652">
        <w:trPr>
          <w:trHeight w:val="618"/>
        </w:trPr>
        <w:tc>
          <w:tcPr>
            <w:tcW w:w="2548" w:type="dxa"/>
            <w:tcBorders>
              <w:top w:val="single" w:sz="4" w:space="0" w:color="auto"/>
              <w:left w:val="single" w:sz="4" w:space="0" w:color="auto"/>
              <w:bottom w:val="single" w:sz="4" w:space="0" w:color="auto"/>
              <w:right w:val="single" w:sz="4" w:space="0" w:color="auto"/>
            </w:tcBorders>
            <w:noWrap/>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4"/>
                <w:szCs w:val="24"/>
              </w:rPr>
              <w:t>行政处罚</w:t>
            </w:r>
          </w:p>
        </w:tc>
        <w:tc>
          <w:tcPr>
            <w:tcW w:w="2713" w:type="dxa"/>
            <w:tcBorders>
              <w:top w:val="nil"/>
              <w:left w:val="nil"/>
              <w:bottom w:val="single" w:sz="4" w:space="0" w:color="auto"/>
              <w:right w:val="single" w:sz="4" w:space="0" w:color="auto"/>
            </w:tcBorders>
            <w:noWrap/>
            <w:vAlign w:val="center"/>
            <w:hideMark/>
          </w:tcPr>
          <w:p w:rsidR="00404E91" w:rsidRPr="002F328D" w:rsidRDefault="00751728" w:rsidP="00F55652">
            <w:pPr>
              <w:widowControl/>
              <w:spacing w:before="100" w:beforeAutospacing="1"/>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663</w:t>
            </w:r>
          </w:p>
        </w:tc>
        <w:tc>
          <w:tcPr>
            <w:tcW w:w="2436" w:type="dxa"/>
            <w:tcBorders>
              <w:top w:val="nil"/>
              <w:left w:val="nil"/>
              <w:bottom w:val="single" w:sz="4" w:space="0" w:color="auto"/>
              <w:right w:val="single" w:sz="4" w:space="0" w:color="auto"/>
            </w:tcBorders>
            <w:noWrap/>
            <w:vAlign w:val="center"/>
            <w:hideMark/>
          </w:tcPr>
          <w:p w:rsidR="00404E91" w:rsidRPr="002F328D" w:rsidRDefault="00751728" w:rsidP="00F55652">
            <w:pPr>
              <w:widowControl/>
              <w:spacing w:before="100" w:beforeAutospacing="1"/>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519</w:t>
            </w:r>
          </w:p>
        </w:tc>
        <w:tc>
          <w:tcPr>
            <w:tcW w:w="2713" w:type="dxa"/>
            <w:tcBorders>
              <w:top w:val="nil"/>
              <w:left w:val="nil"/>
              <w:bottom w:val="single" w:sz="4" w:space="0" w:color="auto"/>
              <w:right w:val="single" w:sz="8" w:space="0" w:color="auto"/>
            </w:tcBorders>
            <w:noWrap/>
            <w:vAlign w:val="center"/>
            <w:hideMark/>
          </w:tcPr>
          <w:p w:rsidR="00404E91" w:rsidRPr="002F328D" w:rsidRDefault="00751728" w:rsidP="00F55652">
            <w:pPr>
              <w:widowControl/>
              <w:spacing w:before="100" w:beforeAutospacing="1"/>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333</w:t>
            </w:r>
          </w:p>
        </w:tc>
      </w:tr>
      <w:tr w:rsidR="00404E91" w:rsidRPr="002F328D" w:rsidTr="00F55652">
        <w:trPr>
          <w:trHeight w:val="618"/>
        </w:trPr>
        <w:tc>
          <w:tcPr>
            <w:tcW w:w="2548" w:type="dxa"/>
            <w:tcBorders>
              <w:top w:val="single" w:sz="4" w:space="0" w:color="auto"/>
              <w:left w:val="single" w:sz="4" w:space="0" w:color="auto"/>
              <w:bottom w:val="single" w:sz="4" w:space="0" w:color="auto"/>
              <w:right w:val="single" w:sz="4" w:space="0" w:color="auto"/>
            </w:tcBorders>
            <w:noWrap/>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4"/>
                <w:szCs w:val="24"/>
              </w:rPr>
              <w:t>行政强制</w:t>
            </w:r>
          </w:p>
        </w:tc>
        <w:tc>
          <w:tcPr>
            <w:tcW w:w="2713" w:type="dxa"/>
            <w:tcBorders>
              <w:top w:val="nil"/>
              <w:left w:val="nil"/>
              <w:bottom w:val="single" w:sz="4" w:space="0" w:color="auto"/>
              <w:right w:val="single" w:sz="4" w:space="0" w:color="auto"/>
            </w:tcBorders>
            <w:noWrap/>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p>
        </w:tc>
        <w:tc>
          <w:tcPr>
            <w:tcW w:w="2436" w:type="dxa"/>
            <w:tcBorders>
              <w:top w:val="nil"/>
              <w:left w:val="nil"/>
              <w:bottom w:val="single" w:sz="4" w:space="0" w:color="auto"/>
              <w:right w:val="single" w:sz="4" w:space="0" w:color="auto"/>
            </w:tcBorders>
            <w:noWrap/>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p>
        </w:tc>
        <w:tc>
          <w:tcPr>
            <w:tcW w:w="2713" w:type="dxa"/>
            <w:tcBorders>
              <w:top w:val="nil"/>
              <w:left w:val="nil"/>
              <w:bottom w:val="single" w:sz="4" w:space="0" w:color="auto"/>
              <w:right w:val="single" w:sz="8" w:space="0" w:color="auto"/>
            </w:tcBorders>
            <w:noWrap/>
            <w:vAlign w:val="center"/>
            <w:hideMark/>
          </w:tcPr>
          <w:p w:rsidR="00404E91" w:rsidRPr="002F328D" w:rsidRDefault="00751728" w:rsidP="00F55652">
            <w:pPr>
              <w:widowControl/>
              <w:spacing w:before="100" w:beforeAutospacing="1"/>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0</w:t>
            </w:r>
          </w:p>
        </w:tc>
      </w:tr>
      <w:tr w:rsidR="00404E91" w:rsidRPr="002F328D" w:rsidTr="00F55652">
        <w:trPr>
          <w:trHeight w:val="618"/>
        </w:trPr>
        <w:tc>
          <w:tcPr>
            <w:tcW w:w="10411" w:type="dxa"/>
            <w:gridSpan w:val="4"/>
            <w:tcBorders>
              <w:top w:val="single" w:sz="4" w:space="0" w:color="auto"/>
              <w:left w:val="single" w:sz="8" w:space="0" w:color="auto"/>
              <w:bottom w:val="single" w:sz="4" w:space="0" w:color="auto"/>
              <w:right w:val="single" w:sz="8" w:space="0" w:color="000000"/>
            </w:tcBorders>
            <w:shd w:val="clear" w:color="auto" w:fill="CCCCFF"/>
            <w:noWrap/>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4"/>
                <w:szCs w:val="24"/>
              </w:rPr>
              <w:t>第二十条第（八）项</w:t>
            </w:r>
          </w:p>
        </w:tc>
      </w:tr>
      <w:tr w:rsidR="00404E91" w:rsidRPr="002F328D" w:rsidTr="00F55652">
        <w:trPr>
          <w:trHeight w:val="618"/>
        </w:trPr>
        <w:tc>
          <w:tcPr>
            <w:tcW w:w="2548" w:type="dxa"/>
            <w:tcBorders>
              <w:top w:val="single" w:sz="4" w:space="0" w:color="auto"/>
              <w:left w:val="single" w:sz="4" w:space="0" w:color="auto"/>
              <w:bottom w:val="single" w:sz="4" w:space="0" w:color="auto"/>
              <w:right w:val="single" w:sz="4" w:space="0" w:color="auto"/>
            </w:tcBorders>
            <w:noWrap/>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4"/>
                <w:szCs w:val="24"/>
              </w:rPr>
              <w:t>信息内容</w:t>
            </w:r>
          </w:p>
        </w:tc>
        <w:tc>
          <w:tcPr>
            <w:tcW w:w="2713" w:type="dxa"/>
            <w:tcBorders>
              <w:top w:val="nil"/>
              <w:left w:val="nil"/>
              <w:bottom w:val="single" w:sz="4" w:space="0" w:color="auto"/>
              <w:right w:val="single" w:sz="4" w:space="0" w:color="auto"/>
            </w:tcBorders>
            <w:noWrap/>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4"/>
                <w:szCs w:val="24"/>
              </w:rPr>
              <w:t>上一年项目数量</w:t>
            </w:r>
          </w:p>
        </w:tc>
        <w:tc>
          <w:tcPr>
            <w:tcW w:w="5150" w:type="dxa"/>
            <w:gridSpan w:val="2"/>
            <w:tcBorders>
              <w:top w:val="single" w:sz="4" w:space="0" w:color="auto"/>
              <w:left w:val="nil"/>
              <w:bottom w:val="single" w:sz="4" w:space="0" w:color="auto"/>
              <w:right w:val="single" w:sz="8" w:space="0" w:color="000000"/>
            </w:tcBorders>
            <w:noWrap/>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4"/>
                <w:szCs w:val="24"/>
              </w:rPr>
              <w:t>本年增</w:t>
            </w:r>
            <w:r w:rsidRPr="002F328D">
              <w:rPr>
                <w:rFonts w:ascii="宋体" w:eastAsia="宋体" w:hAnsi="宋体" w:cs="宋体"/>
                <w:color w:val="333333"/>
                <w:kern w:val="0"/>
                <w:sz w:val="24"/>
                <w:szCs w:val="24"/>
              </w:rPr>
              <w:t>/</w:t>
            </w:r>
            <w:r w:rsidRPr="002F328D">
              <w:rPr>
                <w:rFonts w:ascii="宋体" w:eastAsia="宋体" w:hAnsi="宋体" w:cs="宋体" w:hint="eastAsia"/>
                <w:color w:val="333333"/>
                <w:kern w:val="0"/>
                <w:sz w:val="24"/>
                <w:szCs w:val="24"/>
              </w:rPr>
              <w:t>减</w:t>
            </w:r>
          </w:p>
        </w:tc>
      </w:tr>
      <w:tr w:rsidR="00404E91" w:rsidRPr="002F328D" w:rsidTr="00F55652">
        <w:trPr>
          <w:trHeight w:val="618"/>
        </w:trPr>
        <w:tc>
          <w:tcPr>
            <w:tcW w:w="2548" w:type="dxa"/>
            <w:tcBorders>
              <w:top w:val="single" w:sz="4" w:space="0" w:color="auto"/>
              <w:left w:val="single" w:sz="4" w:space="0" w:color="auto"/>
              <w:bottom w:val="single" w:sz="4" w:space="0" w:color="auto"/>
              <w:right w:val="single" w:sz="4" w:space="0" w:color="auto"/>
            </w:tcBorders>
            <w:noWrap/>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4"/>
                <w:szCs w:val="24"/>
              </w:rPr>
              <w:t>行政事业性收费</w:t>
            </w:r>
          </w:p>
        </w:tc>
        <w:tc>
          <w:tcPr>
            <w:tcW w:w="2713" w:type="dxa"/>
            <w:tcBorders>
              <w:top w:val="nil"/>
              <w:left w:val="nil"/>
              <w:bottom w:val="single" w:sz="4" w:space="0" w:color="auto"/>
              <w:right w:val="single" w:sz="4" w:space="0" w:color="auto"/>
            </w:tcBorders>
            <w:noWrap/>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4"/>
                <w:szCs w:val="24"/>
              </w:rPr>
              <w:t>无</w:t>
            </w:r>
          </w:p>
        </w:tc>
        <w:tc>
          <w:tcPr>
            <w:tcW w:w="5150" w:type="dxa"/>
            <w:gridSpan w:val="2"/>
            <w:tcBorders>
              <w:top w:val="single" w:sz="4" w:space="0" w:color="auto"/>
              <w:left w:val="nil"/>
              <w:bottom w:val="single" w:sz="4" w:space="0" w:color="auto"/>
              <w:right w:val="single" w:sz="4" w:space="0" w:color="000000"/>
            </w:tcBorders>
            <w:noWrap/>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p>
        </w:tc>
      </w:tr>
      <w:tr w:rsidR="00404E91" w:rsidRPr="002F328D" w:rsidTr="00F55652">
        <w:trPr>
          <w:trHeight w:val="618"/>
        </w:trPr>
        <w:tc>
          <w:tcPr>
            <w:tcW w:w="10411" w:type="dxa"/>
            <w:gridSpan w:val="4"/>
            <w:tcBorders>
              <w:top w:val="single" w:sz="4" w:space="0" w:color="auto"/>
              <w:left w:val="single" w:sz="8" w:space="0" w:color="auto"/>
              <w:bottom w:val="single" w:sz="4" w:space="0" w:color="auto"/>
              <w:right w:val="single" w:sz="8" w:space="0" w:color="000000"/>
            </w:tcBorders>
            <w:shd w:val="clear" w:color="auto" w:fill="CCCCFF"/>
            <w:noWrap/>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4"/>
                <w:szCs w:val="24"/>
              </w:rPr>
              <w:t>第二十条第（九）项</w:t>
            </w:r>
          </w:p>
        </w:tc>
      </w:tr>
      <w:tr w:rsidR="00404E91" w:rsidRPr="002F328D" w:rsidTr="00F55652">
        <w:trPr>
          <w:trHeight w:val="618"/>
        </w:trPr>
        <w:tc>
          <w:tcPr>
            <w:tcW w:w="2548" w:type="dxa"/>
            <w:tcBorders>
              <w:top w:val="single" w:sz="4" w:space="0" w:color="auto"/>
              <w:left w:val="single" w:sz="4" w:space="0" w:color="auto"/>
              <w:bottom w:val="single" w:sz="4" w:space="0" w:color="auto"/>
              <w:right w:val="single" w:sz="4" w:space="0" w:color="auto"/>
            </w:tcBorders>
            <w:noWrap/>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4"/>
                <w:szCs w:val="24"/>
              </w:rPr>
              <w:t>信息内容</w:t>
            </w:r>
          </w:p>
        </w:tc>
        <w:tc>
          <w:tcPr>
            <w:tcW w:w="2713" w:type="dxa"/>
            <w:tcBorders>
              <w:top w:val="nil"/>
              <w:left w:val="nil"/>
              <w:bottom w:val="single" w:sz="4" w:space="0" w:color="auto"/>
              <w:right w:val="single" w:sz="4" w:space="0" w:color="auto"/>
            </w:tcBorders>
            <w:noWrap/>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4"/>
                <w:szCs w:val="24"/>
              </w:rPr>
              <w:t>采购项目数量</w:t>
            </w:r>
          </w:p>
        </w:tc>
        <w:tc>
          <w:tcPr>
            <w:tcW w:w="5150" w:type="dxa"/>
            <w:gridSpan w:val="2"/>
            <w:tcBorders>
              <w:top w:val="single" w:sz="4" w:space="0" w:color="auto"/>
              <w:left w:val="nil"/>
              <w:bottom w:val="single" w:sz="4" w:space="0" w:color="auto"/>
              <w:right w:val="single" w:sz="8" w:space="0" w:color="000000"/>
            </w:tcBorders>
            <w:noWrap/>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4"/>
                <w:szCs w:val="24"/>
              </w:rPr>
              <w:t>采购总金额</w:t>
            </w:r>
          </w:p>
        </w:tc>
      </w:tr>
      <w:tr w:rsidR="00404E91" w:rsidRPr="002F328D" w:rsidTr="00F55652">
        <w:trPr>
          <w:trHeight w:val="618"/>
        </w:trPr>
        <w:tc>
          <w:tcPr>
            <w:tcW w:w="2548" w:type="dxa"/>
            <w:tcBorders>
              <w:top w:val="single" w:sz="4" w:space="0" w:color="auto"/>
              <w:left w:val="single" w:sz="8" w:space="0" w:color="auto"/>
              <w:bottom w:val="single" w:sz="8" w:space="0" w:color="auto"/>
              <w:right w:val="single" w:sz="4" w:space="0" w:color="auto"/>
            </w:tcBorders>
            <w:noWrap/>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4"/>
                <w:szCs w:val="24"/>
              </w:rPr>
              <w:t>政府集中采购</w:t>
            </w:r>
          </w:p>
        </w:tc>
        <w:tc>
          <w:tcPr>
            <w:tcW w:w="2713" w:type="dxa"/>
            <w:tcBorders>
              <w:top w:val="nil"/>
              <w:left w:val="nil"/>
              <w:bottom w:val="single" w:sz="8" w:space="0" w:color="auto"/>
              <w:right w:val="single" w:sz="4" w:space="0" w:color="auto"/>
            </w:tcBorders>
            <w:noWrap/>
            <w:vAlign w:val="center"/>
            <w:hideMark/>
          </w:tcPr>
          <w:p w:rsidR="00404E91" w:rsidRPr="002F328D" w:rsidRDefault="00907A5B" w:rsidP="00F55652">
            <w:pPr>
              <w:widowControl/>
              <w:spacing w:before="100" w:beforeAutospacing="1"/>
              <w:jc w:val="center"/>
              <w:rPr>
                <w:rFonts w:ascii="宋体" w:eastAsia="宋体" w:hAnsi="宋体" w:cs="宋体"/>
                <w:color w:val="333333"/>
                <w:kern w:val="0"/>
                <w:sz w:val="24"/>
                <w:szCs w:val="24"/>
              </w:rPr>
            </w:pPr>
            <w:r w:rsidRPr="00907A5B">
              <w:rPr>
                <w:rFonts w:ascii="宋体" w:eastAsia="宋体" w:hAnsi="宋体" w:cs="宋体"/>
                <w:color w:val="333333"/>
                <w:kern w:val="0"/>
                <w:sz w:val="24"/>
                <w:szCs w:val="24"/>
              </w:rPr>
              <w:t>5</w:t>
            </w:r>
          </w:p>
        </w:tc>
        <w:tc>
          <w:tcPr>
            <w:tcW w:w="5150" w:type="dxa"/>
            <w:gridSpan w:val="2"/>
            <w:tcBorders>
              <w:top w:val="single" w:sz="4" w:space="0" w:color="auto"/>
              <w:left w:val="nil"/>
              <w:bottom w:val="single" w:sz="8" w:space="0" w:color="auto"/>
              <w:right w:val="single" w:sz="8" w:space="0" w:color="auto"/>
            </w:tcBorders>
            <w:noWrap/>
            <w:vAlign w:val="center"/>
            <w:hideMark/>
          </w:tcPr>
          <w:p w:rsidR="00404E91" w:rsidRPr="002F328D" w:rsidRDefault="00907A5B" w:rsidP="00F55652">
            <w:pPr>
              <w:widowControl/>
              <w:spacing w:before="100" w:beforeAutospacing="1"/>
              <w:jc w:val="center"/>
              <w:rPr>
                <w:rFonts w:ascii="宋体" w:eastAsia="宋体" w:hAnsi="宋体" w:cs="宋体"/>
                <w:color w:val="333333"/>
                <w:kern w:val="0"/>
                <w:sz w:val="24"/>
                <w:szCs w:val="24"/>
              </w:rPr>
            </w:pPr>
            <w:r w:rsidRPr="00907A5B">
              <w:rPr>
                <w:rFonts w:ascii="宋体" w:eastAsia="宋体" w:hAnsi="宋体" w:cs="宋体"/>
                <w:color w:val="333333"/>
                <w:kern w:val="0"/>
                <w:sz w:val="24"/>
                <w:szCs w:val="24"/>
              </w:rPr>
              <w:t>105277</w:t>
            </w:r>
            <w:r w:rsidR="00404E91" w:rsidRPr="002F328D">
              <w:rPr>
                <w:rFonts w:ascii="宋体" w:eastAsia="宋体" w:hAnsi="宋体" w:cs="宋体" w:hint="eastAsia"/>
                <w:color w:val="333333"/>
                <w:kern w:val="0"/>
                <w:sz w:val="24"/>
                <w:szCs w:val="24"/>
              </w:rPr>
              <w:t>元</w:t>
            </w:r>
          </w:p>
        </w:tc>
      </w:tr>
    </w:tbl>
    <w:p w:rsidR="00404E91" w:rsidRPr="002F328D" w:rsidRDefault="00404E91" w:rsidP="00404E91">
      <w:pPr>
        <w:widowControl/>
        <w:shd w:val="clear" w:color="auto" w:fill="FFFFFF"/>
        <w:adjustRightInd w:val="0"/>
        <w:spacing w:line="560" w:lineRule="exact"/>
        <w:ind w:firstLineChars="200" w:firstLine="640"/>
        <w:jc w:val="left"/>
        <w:rPr>
          <w:rFonts w:ascii="微软雅黑" w:eastAsia="微软雅黑" w:hAnsi="微软雅黑" w:cs="宋体"/>
          <w:color w:val="474646"/>
          <w:kern w:val="0"/>
          <w:szCs w:val="21"/>
        </w:rPr>
      </w:pPr>
      <w:r w:rsidRPr="002F328D">
        <w:rPr>
          <w:rFonts w:ascii="黑体" w:eastAsia="黑体" w:hAnsi="黑体" w:cs="宋体" w:hint="eastAsia"/>
          <w:color w:val="333333"/>
          <w:kern w:val="0"/>
          <w:sz w:val="32"/>
          <w:szCs w:val="32"/>
        </w:rPr>
        <w:t>三、收到和处理政府信息公开申请情况</w:t>
      </w:r>
    </w:p>
    <w:tbl>
      <w:tblPr>
        <w:tblW w:w="9600" w:type="dxa"/>
        <w:tblInd w:w="-640" w:type="dxa"/>
        <w:tblLook w:val="04A0"/>
      </w:tblPr>
      <w:tblGrid>
        <w:gridCol w:w="616"/>
        <w:gridCol w:w="816"/>
        <w:gridCol w:w="2932"/>
        <w:gridCol w:w="748"/>
        <w:gridCol w:w="748"/>
        <w:gridCol w:w="748"/>
        <w:gridCol w:w="748"/>
        <w:gridCol w:w="748"/>
        <w:gridCol w:w="748"/>
        <w:gridCol w:w="748"/>
      </w:tblGrid>
      <w:tr w:rsidR="00404E91" w:rsidRPr="002F328D" w:rsidTr="00F55652">
        <w:trPr>
          <w:trHeight w:val="360"/>
        </w:trPr>
        <w:tc>
          <w:tcPr>
            <w:tcW w:w="4364" w:type="dxa"/>
            <w:gridSpan w:val="3"/>
            <w:vMerge w:val="restart"/>
            <w:tcBorders>
              <w:top w:val="single" w:sz="8" w:space="0" w:color="auto"/>
              <w:left w:val="single" w:sz="8" w:space="0" w:color="auto"/>
              <w:bottom w:val="single" w:sz="4" w:space="0" w:color="auto"/>
              <w:right w:val="single" w:sz="4" w:space="0" w:color="auto"/>
            </w:tcBorders>
            <w:shd w:val="clear" w:color="auto" w:fill="CCFFCC"/>
            <w:vAlign w:val="center"/>
            <w:hideMark/>
          </w:tcPr>
          <w:p w:rsidR="00404E91" w:rsidRPr="002F328D" w:rsidRDefault="00404E91" w:rsidP="00F55652">
            <w:pPr>
              <w:widowControl/>
              <w:spacing w:before="100" w:beforeAutospacing="1"/>
              <w:jc w:val="left"/>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（本列数据的勾稽关系为：第一项加第二项之和，等于第三项加第四项之和）</w:t>
            </w:r>
          </w:p>
        </w:tc>
        <w:tc>
          <w:tcPr>
            <w:tcW w:w="5236" w:type="dxa"/>
            <w:gridSpan w:val="7"/>
            <w:tcBorders>
              <w:top w:val="single" w:sz="8" w:space="0" w:color="auto"/>
              <w:left w:val="nil"/>
              <w:bottom w:val="single" w:sz="4" w:space="0" w:color="auto"/>
              <w:right w:val="single" w:sz="8" w:space="0" w:color="000000"/>
            </w:tcBorders>
            <w:shd w:val="clear" w:color="auto" w:fill="CCFFCC"/>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申请人情况</w:t>
            </w:r>
          </w:p>
        </w:tc>
      </w:tr>
      <w:tr w:rsidR="00404E91" w:rsidRPr="002F328D" w:rsidTr="00F55652">
        <w:trPr>
          <w:trHeight w:val="360"/>
        </w:trPr>
        <w:tc>
          <w:tcPr>
            <w:tcW w:w="0" w:type="auto"/>
            <w:gridSpan w:val="3"/>
            <w:vMerge/>
            <w:tcBorders>
              <w:top w:val="single" w:sz="8" w:space="0" w:color="auto"/>
              <w:left w:val="single" w:sz="8" w:space="0" w:color="auto"/>
              <w:bottom w:val="single" w:sz="4" w:space="0" w:color="auto"/>
              <w:right w:val="single" w:sz="4" w:space="0" w:color="auto"/>
            </w:tcBorders>
            <w:vAlign w:val="center"/>
            <w:hideMark/>
          </w:tcPr>
          <w:p w:rsidR="00404E91" w:rsidRPr="002F328D" w:rsidRDefault="00404E91" w:rsidP="00F55652">
            <w:pPr>
              <w:widowControl/>
              <w:jc w:val="left"/>
              <w:rPr>
                <w:rFonts w:ascii="宋体" w:eastAsia="宋体" w:hAnsi="宋体" w:cs="宋体"/>
                <w:color w:val="333333"/>
                <w:kern w:val="0"/>
                <w:sz w:val="24"/>
                <w:szCs w:val="24"/>
              </w:rPr>
            </w:pPr>
          </w:p>
        </w:tc>
        <w:tc>
          <w:tcPr>
            <w:tcW w:w="748" w:type="dxa"/>
            <w:vMerge w:val="restart"/>
            <w:tcBorders>
              <w:top w:val="nil"/>
              <w:left w:val="single" w:sz="4" w:space="0" w:color="auto"/>
              <w:bottom w:val="single" w:sz="4" w:space="0" w:color="auto"/>
              <w:right w:val="single" w:sz="4" w:space="0" w:color="auto"/>
            </w:tcBorders>
            <w:shd w:val="clear" w:color="auto" w:fill="CCFFCC"/>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自然人</w:t>
            </w:r>
          </w:p>
        </w:tc>
        <w:tc>
          <w:tcPr>
            <w:tcW w:w="3740" w:type="dxa"/>
            <w:gridSpan w:val="5"/>
            <w:tcBorders>
              <w:top w:val="single" w:sz="4" w:space="0" w:color="auto"/>
              <w:left w:val="nil"/>
              <w:bottom w:val="single" w:sz="4" w:space="0" w:color="auto"/>
              <w:right w:val="single" w:sz="4" w:space="0" w:color="auto"/>
            </w:tcBorders>
            <w:shd w:val="clear" w:color="auto" w:fill="CCFFCC"/>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法人或其他组织</w:t>
            </w:r>
          </w:p>
        </w:tc>
        <w:tc>
          <w:tcPr>
            <w:tcW w:w="748" w:type="dxa"/>
            <w:vMerge w:val="restart"/>
            <w:tcBorders>
              <w:top w:val="nil"/>
              <w:left w:val="single" w:sz="4" w:space="0" w:color="auto"/>
              <w:bottom w:val="single" w:sz="4" w:space="0" w:color="auto"/>
              <w:right w:val="single" w:sz="8" w:space="0" w:color="auto"/>
            </w:tcBorders>
            <w:shd w:val="clear" w:color="auto" w:fill="CCFFCC"/>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总计</w:t>
            </w:r>
          </w:p>
        </w:tc>
      </w:tr>
      <w:tr w:rsidR="00404E91" w:rsidRPr="002F328D" w:rsidTr="00F55652">
        <w:trPr>
          <w:trHeight w:val="1050"/>
        </w:trPr>
        <w:tc>
          <w:tcPr>
            <w:tcW w:w="0" w:type="auto"/>
            <w:gridSpan w:val="3"/>
            <w:vMerge/>
            <w:tcBorders>
              <w:top w:val="single" w:sz="8" w:space="0" w:color="auto"/>
              <w:left w:val="single" w:sz="8" w:space="0" w:color="auto"/>
              <w:bottom w:val="single" w:sz="4" w:space="0" w:color="auto"/>
              <w:right w:val="single" w:sz="4" w:space="0" w:color="auto"/>
            </w:tcBorders>
            <w:vAlign w:val="center"/>
            <w:hideMark/>
          </w:tcPr>
          <w:p w:rsidR="00404E91" w:rsidRPr="002F328D" w:rsidRDefault="00404E91" w:rsidP="00F55652">
            <w:pPr>
              <w:widowControl/>
              <w:jc w:val="left"/>
              <w:rPr>
                <w:rFonts w:ascii="宋体" w:eastAsia="宋体" w:hAnsi="宋体" w:cs="宋体"/>
                <w:color w:val="333333"/>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404E91" w:rsidRPr="002F328D" w:rsidRDefault="00404E91" w:rsidP="00F55652">
            <w:pPr>
              <w:widowControl/>
              <w:jc w:val="left"/>
              <w:rPr>
                <w:rFonts w:ascii="宋体" w:eastAsia="宋体" w:hAnsi="宋体" w:cs="宋体"/>
                <w:color w:val="333333"/>
                <w:kern w:val="0"/>
                <w:sz w:val="24"/>
                <w:szCs w:val="24"/>
              </w:rPr>
            </w:pPr>
          </w:p>
        </w:tc>
        <w:tc>
          <w:tcPr>
            <w:tcW w:w="748" w:type="dxa"/>
            <w:tcBorders>
              <w:top w:val="nil"/>
              <w:left w:val="nil"/>
              <w:bottom w:val="single" w:sz="4" w:space="0" w:color="auto"/>
              <w:right w:val="single" w:sz="4" w:space="0" w:color="auto"/>
            </w:tcBorders>
            <w:shd w:val="clear" w:color="auto" w:fill="CCFFCC"/>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商业企业</w:t>
            </w:r>
          </w:p>
        </w:tc>
        <w:tc>
          <w:tcPr>
            <w:tcW w:w="748" w:type="dxa"/>
            <w:tcBorders>
              <w:top w:val="nil"/>
              <w:left w:val="nil"/>
              <w:bottom w:val="single" w:sz="4" w:space="0" w:color="auto"/>
              <w:right w:val="single" w:sz="4" w:space="0" w:color="auto"/>
            </w:tcBorders>
            <w:shd w:val="clear" w:color="auto" w:fill="CCFFCC"/>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科研机构</w:t>
            </w:r>
          </w:p>
        </w:tc>
        <w:tc>
          <w:tcPr>
            <w:tcW w:w="748" w:type="dxa"/>
            <w:tcBorders>
              <w:top w:val="nil"/>
              <w:left w:val="nil"/>
              <w:bottom w:val="single" w:sz="4" w:space="0" w:color="auto"/>
              <w:right w:val="single" w:sz="4" w:space="0" w:color="auto"/>
            </w:tcBorders>
            <w:shd w:val="clear" w:color="auto" w:fill="CCFFCC"/>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社会公益组织</w:t>
            </w:r>
          </w:p>
        </w:tc>
        <w:tc>
          <w:tcPr>
            <w:tcW w:w="748" w:type="dxa"/>
            <w:tcBorders>
              <w:top w:val="nil"/>
              <w:left w:val="nil"/>
              <w:bottom w:val="single" w:sz="4" w:space="0" w:color="auto"/>
              <w:right w:val="single" w:sz="4" w:space="0" w:color="auto"/>
            </w:tcBorders>
            <w:shd w:val="clear" w:color="auto" w:fill="CCFFCC"/>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法律服务机构</w:t>
            </w:r>
          </w:p>
        </w:tc>
        <w:tc>
          <w:tcPr>
            <w:tcW w:w="748" w:type="dxa"/>
            <w:tcBorders>
              <w:top w:val="nil"/>
              <w:left w:val="nil"/>
              <w:bottom w:val="single" w:sz="4" w:space="0" w:color="auto"/>
              <w:right w:val="single" w:sz="4" w:space="0" w:color="auto"/>
            </w:tcBorders>
            <w:shd w:val="clear" w:color="auto" w:fill="CCFFCC"/>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其他</w:t>
            </w:r>
          </w:p>
        </w:tc>
        <w:tc>
          <w:tcPr>
            <w:tcW w:w="0" w:type="auto"/>
            <w:vMerge/>
            <w:tcBorders>
              <w:top w:val="nil"/>
              <w:left w:val="single" w:sz="4" w:space="0" w:color="auto"/>
              <w:bottom w:val="single" w:sz="4" w:space="0" w:color="auto"/>
              <w:right w:val="single" w:sz="8" w:space="0" w:color="auto"/>
            </w:tcBorders>
            <w:vAlign w:val="center"/>
            <w:hideMark/>
          </w:tcPr>
          <w:p w:rsidR="00404E91" w:rsidRPr="002F328D" w:rsidRDefault="00404E91" w:rsidP="00F55652">
            <w:pPr>
              <w:widowControl/>
              <w:jc w:val="left"/>
              <w:rPr>
                <w:rFonts w:ascii="宋体" w:eastAsia="宋体" w:hAnsi="宋体" w:cs="宋体"/>
                <w:color w:val="333333"/>
                <w:kern w:val="0"/>
                <w:sz w:val="24"/>
                <w:szCs w:val="24"/>
              </w:rPr>
            </w:pPr>
          </w:p>
        </w:tc>
      </w:tr>
      <w:tr w:rsidR="00404E91" w:rsidRPr="002F328D" w:rsidTr="00F55652">
        <w:trPr>
          <w:trHeight w:val="420"/>
        </w:trPr>
        <w:tc>
          <w:tcPr>
            <w:tcW w:w="4364" w:type="dxa"/>
            <w:gridSpan w:val="3"/>
            <w:tcBorders>
              <w:top w:val="single" w:sz="4" w:space="0" w:color="auto"/>
              <w:left w:val="single" w:sz="4" w:space="0" w:color="auto"/>
              <w:bottom w:val="single" w:sz="4" w:space="0" w:color="auto"/>
              <w:right w:val="single" w:sz="4" w:space="0" w:color="auto"/>
            </w:tcBorders>
            <w:shd w:val="clear" w:color="auto" w:fill="CCFFCC"/>
            <w:vAlign w:val="center"/>
            <w:hideMark/>
          </w:tcPr>
          <w:p w:rsidR="00404E91" w:rsidRPr="002F328D" w:rsidRDefault="00404E91" w:rsidP="00F55652">
            <w:pPr>
              <w:widowControl/>
              <w:spacing w:before="100" w:beforeAutospacing="1"/>
              <w:jc w:val="left"/>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一、本年新收政府信息公开申请数量</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0</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p>
        </w:tc>
        <w:tc>
          <w:tcPr>
            <w:tcW w:w="748" w:type="dxa"/>
            <w:tcBorders>
              <w:top w:val="nil"/>
              <w:left w:val="nil"/>
              <w:bottom w:val="single" w:sz="4" w:space="0" w:color="auto"/>
              <w:right w:val="single" w:sz="8" w:space="0" w:color="auto"/>
            </w:tcBorders>
            <w:shd w:val="clear" w:color="auto" w:fill="CC99FF"/>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0</w:t>
            </w:r>
          </w:p>
        </w:tc>
      </w:tr>
      <w:tr w:rsidR="00404E91" w:rsidRPr="002F328D" w:rsidTr="00F55652">
        <w:trPr>
          <w:trHeight w:val="420"/>
        </w:trPr>
        <w:tc>
          <w:tcPr>
            <w:tcW w:w="4364" w:type="dxa"/>
            <w:gridSpan w:val="3"/>
            <w:tcBorders>
              <w:top w:val="single" w:sz="4" w:space="0" w:color="auto"/>
              <w:left w:val="single" w:sz="4" w:space="0" w:color="auto"/>
              <w:bottom w:val="single" w:sz="4" w:space="0" w:color="auto"/>
              <w:right w:val="single" w:sz="4" w:space="0" w:color="auto"/>
            </w:tcBorders>
            <w:shd w:val="clear" w:color="auto" w:fill="CCFFCC"/>
            <w:vAlign w:val="center"/>
            <w:hideMark/>
          </w:tcPr>
          <w:p w:rsidR="00404E91" w:rsidRPr="002F328D" w:rsidRDefault="00404E91" w:rsidP="00F55652">
            <w:pPr>
              <w:widowControl/>
              <w:spacing w:before="100" w:beforeAutospacing="1"/>
              <w:jc w:val="left"/>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二、上年结转政府信息公开申请数量</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0</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p>
        </w:tc>
        <w:tc>
          <w:tcPr>
            <w:tcW w:w="748" w:type="dxa"/>
            <w:tcBorders>
              <w:top w:val="nil"/>
              <w:left w:val="nil"/>
              <w:bottom w:val="single" w:sz="4" w:space="0" w:color="auto"/>
              <w:right w:val="single" w:sz="8" w:space="0" w:color="auto"/>
            </w:tcBorders>
            <w:shd w:val="clear" w:color="auto" w:fill="CC99FF"/>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0</w:t>
            </w:r>
          </w:p>
        </w:tc>
      </w:tr>
      <w:tr w:rsidR="00404E91" w:rsidRPr="002F328D" w:rsidTr="00F55652">
        <w:trPr>
          <w:trHeight w:val="420"/>
        </w:trPr>
        <w:tc>
          <w:tcPr>
            <w:tcW w:w="616" w:type="dxa"/>
            <w:vMerge w:val="restart"/>
            <w:tcBorders>
              <w:top w:val="nil"/>
              <w:left w:val="single" w:sz="8" w:space="0" w:color="auto"/>
              <w:bottom w:val="single" w:sz="4" w:space="0" w:color="auto"/>
              <w:right w:val="single" w:sz="4" w:space="0" w:color="auto"/>
            </w:tcBorders>
            <w:shd w:val="clear" w:color="auto" w:fill="CCFFCC"/>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三、本年度办理结果</w:t>
            </w:r>
          </w:p>
        </w:tc>
        <w:tc>
          <w:tcPr>
            <w:tcW w:w="3748" w:type="dxa"/>
            <w:gridSpan w:val="2"/>
            <w:tcBorders>
              <w:top w:val="single" w:sz="4" w:space="0" w:color="auto"/>
              <w:left w:val="nil"/>
              <w:bottom w:val="single" w:sz="4" w:space="0" w:color="auto"/>
              <w:right w:val="single" w:sz="4" w:space="0" w:color="auto"/>
            </w:tcBorders>
            <w:shd w:val="clear" w:color="auto" w:fill="CCFFCC"/>
            <w:vAlign w:val="center"/>
            <w:hideMark/>
          </w:tcPr>
          <w:p w:rsidR="00404E91" w:rsidRPr="002F328D" w:rsidRDefault="00404E91" w:rsidP="00F55652">
            <w:pPr>
              <w:widowControl/>
              <w:spacing w:before="100" w:beforeAutospacing="1"/>
              <w:jc w:val="left"/>
              <w:rPr>
                <w:rFonts w:ascii="宋体" w:eastAsia="宋体" w:hAnsi="宋体" w:cs="宋体"/>
                <w:color w:val="333333"/>
                <w:kern w:val="0"/>
                <w:sz w:val="24"/>
                <w:szCs w:val="24"/>
              </w:rPr>
            </w:pPr>
            <w:r w:rsidRPr="002F328D">
              <w:rPr>
                <w:rFonts w:ascii="楷体" w:eastAsia="楷体" w:hAnsi="楷体" w:cs="宋体" w:hint="eastAsia"/>
                <w:color w:val="333333"/>
                <w:kern w:val="0"/>
                <w:sz w:val="20"/>
                <w:szCs w:val="20"/>
              </w:rPr>
              <w:t>（一）予以公开</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p>
        </w:tc>
        <w:tc>
          <w:tcPr>
            <w:tcW w:w="748" w:type="dxa"/>
            <w:tcBorders>
              <w:top w:val="nil"/>
              <w:left w:val="nil"/>
              <w:bottom w:val="single" w:sz="4" w:space="0" w:color="auto"/>
              <w:right w:val="single" w:sz="8" w:space="0" w:color="auto"/>
            </w:tcBorders>
            <w:shd w:val="clear" w:color="auto" w:fill="CC99FF"/>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p>
        </w:tc>
      </w:tr>
      <w:tr w:rsidR="00404E91" w:rsidRPr="002F328D" w:rsidTr="00F55652">
        <w:trPr>
          <w:trHeight w:val="525"/>
        </w:trPr>
        <w:tc>
          <w:tcPr>
            <w:tcW w:w="0" w:type="auto"/>
            <w:vMerge/>
            <w:tcBorders>
              <w:top w:val="nil"/>
              <w:left w:val="single" w:sz="8" w:space="0" w:color="auto"/>
              <w:bottom w:val="single" w:sz="4" w:space="0" w:color="auto"/>
              <w:right w:val="single" w:sz="4" w:space="0" w:color="auto"/>
            </w:tcBorders>
            <w:vAlign w:val="center"/>
            <w:hideMark/>
          </w:tcPr>
          <w:p w:rsidR="00404E91" w:rsidRPr="002F328D" w:rsidRDefault="00404E91" w:rsidP="00F55652">
            <w:pPr>
              <w:widowControl/>
              <w:jc w:val="left"/>
              <w:rPr>
                <w:rFonts w:ascii="宋体" w:eastAsia="宋体" w:hAnsi="宋体" w:cs="宋体"/>
                <w:color w:val="333333"/>
                <w:kern w:val="0"/>
                <w:sz w:val="24"/>
                <w:szCs w:val="24"/>
              </w:rPr>
            </w:pPr>
          </w:p>
        </w:tc>
        <w:tc>
          <w:tcPr>
            <w:tcW w:w="3748" w:type="dxa"/>
            <w:gridSpan w:val="2"/>
            <w:tcBorders>
              <w:top w:val="single" w:sz="4" w:space="0" w:color="auto"/>
              <w:left w:val="nil"/>
              <w:bottom w:val="single" w:sz="4" w:space="0" w:color="auto"/>
              <w:right w:val="single" w:sz="4" w:space="0" w:color="auto"/>
            </w:tcBorders>
            <w:shd w:val="clear" w:color="auto" w:fill="CCFFCC"/>
            <w:vAlign w:val="center"/>
            <w:hideMark/>
          </w:tcPr>
          <w:p w:rsidR="00404E91" w:rsidRPr="002F328D" w:rsidRDefault="00404E91" w:rsidP="00F55652">
            <w:pPr>
              <w:widowControl/>
              <w:spacing w:before="100" w:beforeAutospacing="1"/>
              <w:jc w:val="left"/>
              <w:rPr>
                <w:rFonts w:ascii="宋体" w:eastAsia="宋体" w:hAnsi="宋体" w:cs="宋体"/>
                <w:color w:val="333333"/>
                <w:kern w:val="0"/>
                <w:sz w:val="24"/>
                <w:szCs w:val="24"/>
              </w:rPr>
            </w:pPr>
            <w:r w:rsidRPr="002F328D">
              <w:rPr>
                <w:rFonts w:ascii="楷体" w:eastAsia="楷体" w:hAnsi="楷体" w:cs="宋体" w:hint="eastAsia"/>
                <w:color w:val="333333"/>
                <w:kern w:val="0"/>
                <w:sz w:val="20"/>
                <w:szCs w:val="20"/>
              </w:rPr>
              <w:t>（二）部分公开（区分处理的，只计这一情形，不计其他情形）</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8" w:space="0" w:color="auto"/>
            </w:tcBorders>
            <w:shd w:val="clear" w:color="auto" w:fill="CC99FF"/>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r>
      <w:tr w:rsidR="00404E91" w:rsidRPr="002F328D" w:rsidTr="00F55652">
        <w:trPr>
          <w:trHeight w:val="420"/>
        </w:trPr>
        <w:tc>
          <w:tcPr>
            <w:tcW w:w="0" w:type="auto"/>
            <w:vMerge/>
            <w:tcBorders>
              <w:top w:val="nil"/>
              <w:left w:val="single" w:sz="8" w:space="0" w:color="auto"/>
              <w:bottom w:val="single" w:sz="4" w:space="0" w:color="auto"/>
              <w:right w:val="single" w:sz="4" w:space="0" w:color="auto"/>
            </w:tcBorders>
            <w:vAlign w:val="center"/>
            <w:hideMark/>
          </w:tcPr>
          <w:p w:rsidR="00404E91" w:rsidRPr="002F328D" w:rsidRDefault="00404E91" w:rsidP="00F55652">
            <w:pPr>
              <w:widowControl/>
              <w:jc w:val="left"/>
              <w:rPr>
                <w:rFonts w:ascii="宋体" w:eastAsia="宋体" w:hAnsi="宋体" w:cs="宋体"/>
                <w:color w:val="333333"/>
                <w:kern w:val="0"/>
                <w:sz w:val="24"/>
                <w:szCs w:val="24"/>
              </w:rPr>
            </w:pPr>
          </w:p>
        </w:tc>
        <w:tc>
          <w:tcPr>
            <w:tcW w:w="816" w:type="dxa"/>
            <w:vMerge w:val="restart"/>
            <w:tcBorders>
              <w:top w:val="nil"/>
              <w:left w:val="single" w:sz="4" w:space="0" w:color="auto"/>
              <w:bottom w:val="single" w:sz="4" w:space="0" w:color="auto"/>
              <w:right w:val="single" w:sz="4" w:space="0" w:color="auto"/>
            </w:tcBorders>
            <w:shd w:val="clear" w:color="auto" w:fill="CCFFCC"/>
            <w:vAlign w:val="center"/>
            <w:hideMark/>
          </w:tcPr>
          <w:p w:rsidR="00404E91" w:rsidRPr="002F328D" w:rsidRDefault="00404E91" w:rsidP="00F55652">
            <w:pPr>
              <w:widowControl/>
              <w:spacing w:before="100" w:beforeAutospacing="1"/>
              <w:jc w:val="left"/>
              <w:rPr>
                <w:rFonts w:ascii="宋体" w:eastAsia="宋体" w:hAnsi="宋体" w:cs="宋体"/>
                <w:color w:val="333333"/>
                <w:kern w:val="0"/>
                <w:sz w:val="24"/>
                <w:szCs w:val="24"/>
              </w:rPr>
            </w:pPr>
            <w:r w:rsidRPr="002F328D">
              <w:rPr>
                <w:rFonts w:ascii="楷体" w:eastAsia="楷体" w:hAnsi="楷体" w:cs="宋体" w:hint="eastAsia"/>
                <w:color w:val="333333"/>
                <w:kern w:val="0"/>
                <w:sz w:val="20"/>
                <w:szCs w:val="20"/>
              </w:rPr>
              <w:t>（三）不予公开</w:t>
            </w:r>
          </w:p>
        </w:tc>
        <w:tc>
          <w:tcPr>
            <w:tcW w:w="2932" w:type="dxa"/>
            <w:tcBorders>
              <w:top w:val="nil"/>
              <w:left w:val="nil"/>
              <w:bottom w:val="single" w:sz="4" w:space="0" w:color="auto"/>
              <w:right w:val="single" w:sz="4" w:space="0" w:color="auto"/>
            </w:tcBorders>
            <w:shd w:val="clear" w:color="auto" w:fill="CCFFCC"/>
            <w:vAlign w:val="center"/>
            <w:hideMark/>
          </w:tcPr>
          <w:p w:rsidR="00404E91" w:rsidRPr="002F328D" w:rsidRDefault="00404E91" w:rsidP="00F55652">
            <w:pPr>
              <w:widowControl/>
              <w:spacing w:before="100" w:beforeAutospacing="1"/>
              <w:jc w:val="left"/>
              <w:rPr>
                <w:rFonts w:ascii="宋体" w:eastAsia="宋体" w:hAnsi="宋体" w:cs="宋体"/>
                <w:color w:val="333333"/>
                <w:kern w:val="0"/>
                <w:sz w:val="24"/>
                <w:szCs w:val="24"/>
              </w:rPr>
            </w:pPr>
            <w:r w:rsidRPr="002F328D">
              <w:rPr>
                <w:rFonts w:ascii="宋体" w:eastAsia="宋体" w:hAnsi="宋体" w:cs="宋体"/>
                <w:color w:val="333333"/>
                <w:kern w:val="0"/>
                <w:sz w:val="20"/>
                <w:szCs w:val="20"/>
              </w:rPr>
              <w:t>1.</w:t>
            </w:r>
            <w:r w:rsidRPr="002F328D">
              <w:rPr>
                <w:rFonts w:ascii="楷体" w:eastAsia="楷体" w:hAnsi="楷体" w:cs="宋体" w:hint="eastAsia"/>
                <w:color w:val="333333"/>
                <w:kern w:val="0"/>
                <w:sz w:val="20"/>
                <w:szCs w:val="20"/>
              </w:rPr>
              <w:t>属于国家秘密</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8" w:space="0" w:color="auto"/>
            </w:tcBorders>
            <w:shd w:val="clear" w:color="auto" w:fill="CC99FF"/>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r>
      <w:tr w:rsidR="00404E91" w:rsidRPr="002F328D" w:rsidTr="00F55652">
        <w:trPr>
          <w:trHeight w:val="420"/>
        </w:trPr>
        <w:tc>
          <w:tcPr>
            <w:tcW w:w="0" w:type="auto"/>
            <w:vMerge/>
            <w:tcBorders>
              <w:top w:val="nil"/>
              <w:left w:val="single" w:sz="8" w:space="0" w:color="auto"/>
              <w:bottom w:val="single" w:sz="4" w:space="0" w:color="auto"/>
              <w:right w:val="single" w:sz="4" w:space="0" w:color="auto"/>
            </w:tcBorders>
            <w:vAlign w:val="center"/>
            <w:hideMark/>
          </w:tcPr>
          <w:p w:rsidR="00404E91" w:rsidRPr="002F328D" w:rsidRDefault="00404E91" w:rsidP="00F55652">
            <w:pPr>
              <w:widowControl/>
              <w:jc w:val="left"/>
              <w:rPr>
                <w:rFonts w:ascii="宋体" w:eastAsia="宋体" w:hAnsi="宋体" w:cs="宋体"/>
                <w:color w:val="333333"/>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404E91" w:rsidRPr="002F328D" w:rsidRDefault="00404E91" w:rsidP="00F55652">
            <w:pPr>
              <w:widowControl/>
              <w:jc w:val="left"/>
              <w:rPr>
                <w:rFonts w:ascii="宋体" w:eastAsia="宋体" w:hAnsi="宋体" w:cs="宋体"/>
                <w:color w:val="333333"/>
                <w:kern w:val="0"/>
                <w:sz w:val="24"/>
                <w:szCs w:val="24"/>
              </w:rPr>
            </w:pPr>
          </w:p>
        </w:tc>
        <w:tc>
          <w:tcPr>
            <w:tcW w:w="2932" w:type="dxa"/>
            <w:tcBorders>
              <w:top w:val="nil"/>
              <w:left w:val="nil"/>
              <w:bottom w:val="single" w:sz="4" w:space="0" w:color="auto"/>
              <w:right w:val="single" w:sz="4" w:space="0" w:color="auto"/>
            </w:tcBorders>
            <w:shd w:val="clear" w:color="auto" w:fill="CCFFCC"/>
            <w:vAlign w:val="center"/>
            <w:hideMark/>
          </w:tcPr>
          <w:p w:rsidR="00404E91" w:rsidRPr="002F328D" w:rsidRDefault="00404E91" w:rsidP="00F55652">
            <w:pPr>
              <w:widowControl/>
              <w:spacing w:before="100" w:beforeAutospacing="1"/>
              <w:jc w:val="left"/>
              <w:rPr>
                <w:rFonts w:ascii="宋体" w:eastAsia="宋体" w:hAnsi="宋体" w:cs="宋体"/>
                <w:color w:val="333333"/>
                <w:kern w:val="0"/>
                <w:sz w:val="24"/>
                <w:szCs w:val="24"/>
              </w:rPr>
            </w:pPr>
            <w:r w:rsidRPr="002F328D">
              <w:rPr>
                <w:rFonts w:ascii="宋体" w:eastAsia="宋体" w:hAnsi="宋体" w:cs="宋体"/>
                <w:color w:val="333333"/>
                <w:kern w:val="0"/>
                <w:sz w:val="20"/>
                <w:szCs w:val="20"/>
              </w:rPr>
              <w:t>2.</w:t>
            </w:r>
            <w:r w:rsidRPr="002F328D">
              <w:rPr>
                <w:rFonts w:ascii="楷体" w:eastAsia="楷体" w:hAnsi="楷体" w:cs="宋体" w:hint="eastAsia"/>
                <w:color w:val="333333"/>
                <w:kern w:val="0"/>
                <w:sz w:val="20"/>
                <w:szCs w:val="20"/>
              </w:rPr>
              <w:t>其他法律行政法规禁止公开</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8" w:space="0" w:color="auto"/>
            </w:tcBorders>
            <w:shd w:val="clear" w:color="auto" w:fill="CC99FF"/>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r>
      <w:tr w:rsidR="00404E91" w:rsidRPr="002F328D" w:rsidTr="00F55652">
        <w:trPr>
          <w:trHeight w:val="420"/>
        </w:trPr>
        <w:tc>
          <w:tcPr>
            <w:tcW w:w="0" w:type="auto"/>
            <w:vMerge/>
            <w:tcBorders>
              <w:top w:val="nil"/>
              <w:left w:val="single" w:sz="8" w:space="0" w:color="auto"/>
              <w:bottom w:val="single" w:sz="4" w:space="0" w:color="auto"/>
              <w:right w:val="single" w:sz="4" w:space="0" w:color="auto"/>
            </w:tcBorders>
            <w:vAlign w:val="center"/>
            <w:hideMark/>
          </w:tcPr>
          <w:p w:rsidR="00404E91" w:rsidRPr="002F328D" w:rsidRDefault="00404E91" w:rsidP="00F55652">
            <w:pPr>
              <w:widowControl/>
              <w:jc w:val="left"/>
              <w:rPr>
                <w:rFonts w:ascii="宋体" w:eastAsia="宋体" w:hAnsi="宋体" w:cs="宋体"/>
                <w:color w:val="333333"/>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404E91" w:rsidRPr="002F328D" w:rsidRDefault="00404E91" w:rsidP="00F55652">
            <w:pPr>
              <w:widowControl/>
              <w:jc w:val="left"/>
              <w:rPr>
                <w:rFonts w:ascii="宋体" w:eastAsia="宋体" w:hAnsi="宋体" w:cs="宋体"/>
                <w:color w:val="333333"/>
                <w:kern w:val="0"/>
                <w:sz w:val="24"/>
                <w:szCs w:val="24"/>
              </w:rPr>
            </w:pPr>
          </w:p>
        </w:tc>
        <w:tc>
          <w:tcPr>
            <w:tcW w:w="2932" w:type="dxa"/>
            <w:tcBorders>
              <w:top w:val="nil"/>
              <w:left w:val="nil"/>
              <w:bottom w:val="single" w:sz="4" w:space="0" w:color="auto"/>
              <w:right w:val="single" w:sz="4" w:space="0" w:color="auto"/>
            </w:tcBorders>
            <w:shd w:val="clear" w:color="auto" w:fill="CCFFCC"/>
            <w:vAlign w:val="center"/>
            <w:hideMark/>
          </w:tcPr>
          <w:p w:rsidR="00404E91" w:rsidRPr="002F328D" w:rsidRDefault="00404E91" w:rsidP="00F55652">
            <w:pPr>
              <w:widowControl/>
              <w:spacing w:before="100" w:beforeAutospacing="1"/>
              <w:jc w:val="left"/>
              <w:rPr>
                <w:rFonts w:ascii="宋体" w:eastAsia="宋体" w:hAnsi="宋体" w:cs="宋体"/>
                <w:color w:val="333333"/>
                <w:kern w:val="0"/>
                <w:sz w:val="24"/>
                <w:szCs w:val="24"/>
              </w:rPr>
            </w:pPr>
            <w:r w:rsidRPr="002F328D">
              <w:rPr>
                <w:rFonts w:ascii="宋体" w:eastAsia="宋体" w:hAnsi="宋体" w:cs="宋体"/>
                <w:color w:val="333333"/>
                <w:kern w:val="0"/>
                <w:sz w:val="20"/>
                <w:szCs w:val="20"/>
              </w:rPr>
              <w:t>3.</w:t>
            </w:r>
            <w:r w:rsidRPr="002F328D">
              <w:rPr>
                <w:rFonts w:ascii="楷体" w:eastAsia="楷体" w:hAnsi="楷体" w:cs="宋体" w:hint="eastAsia"/>
                <w:color w:val="333333"/>
                <w:kern w:val="0"/>
                <w:sz w:val="20"/>
                <w:szCs w:val="20"/>
              </w:rPr>
              <w:t>危及</w:t>
            </w:r>
            <w:r w:rsidRPr="002F328D">
              <w:rPr>
                <w:rFonts w:ascii="宋体" w:eastAsia="宋体" w:hAnsi="宋体" w:cs="宋体"/>
                <w:color w:val="333333"/>
                <w:kern w:val="0"/>
                <w:sz w:val="20"/>
                <w:szCs w:val="20"/>
              </w:rPr>
              <w:t>“</w:t>
            </w:r>
            <w:r w:rsidRPr="002F328D">
              <w:rPr>
                <w:rFonts w:ascii="楷体" w:eastAsia="楷体" w:hAnsi="楷体" w:cs="宋体" w:hint="eastAsia"/>
                <w:color w:val="333333"/>
                <w:kern w:val="0"/>
                <w:sz w:val="20"/>
                <w:szCs w:val="20"/>
              </w:rPr>
              <w:t>三安全一稳定</w:t>
            </w:r>
            <w:r w:rsidRPr="002F328D">
              <w:rPr>
                <w:rFonts w:ascii="宋体" w:eastAsia="宋体" w:hAnsi="宋体" w:cs="宋体"/>
                <w:color w:val="333333"/>
                <w:kern w:val="0"/>
                <w:sz w:val="20"/>
                <w:szCs w:val="20"/>
              </w:rPr>
              <w:t>”</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8" w:space="0" w:color="auto"/>
            </w:tcBorders>
            <w:shd w:val="clear" w:color="auto" w:fill="CC99FF"/>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r>
      <w:tr w:rsidR="00404E91" w:rsidRPr="002F328D" w:rsidTr="00F55652">
        <w:trPr>
          <w:trHeight w:val="420"/>
        </w:trPr>
        <w:tc>
          <w:tcPr>
            <w:tcW w:w="0" w:type="auto"/>
            <w:vMerge/>
            <w:tcBorders>
              <w:top w:val="nil"/>
              <w:left w:val="single" w:sz="8" w:space="0" w:color="auto"/>
              <w:bottom w:val="single" w:sz="4" w:space="0" w:color="auto"/>
              <w:right w:val="single" w:sz="4" w:space="0" w:color="auto"/>
            </w:tcBorders>
            <w:vAlign w:val="center"/>
            <w:hideMark/>
          </w:tcPr>
          <w:p w:rsidR="00404E91" w:rsidRPr="002F328D" w:rsidRDefault="00404E91" w:rsidP="00F55652">
            <w:pPr>
              <w:widowControl/>
              <w:jc w:val="left"/>
              <w:rPr>
                <w:rFonts w:ascii="宋体" w:eastAsia="宋体" w:hAnsi="宋体" w:cs="宋体"/>
                <w:color w:val="333333"/>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404E91" w:rsidRPr="002F328D" w:rsidRDefault="00404E91" w:rsidP="00F55652">
            <w:pPr>
              <w:widowControl/>
              <w:jc w:val="left"/>
              <w:rPr>
                <w:rFonts w:ascii="宋体" w:eastAsia="宋体" w:hAnsi="宋体" w:cs="宋体"/>
                <w:color w:val="333333"/>
                <w:kern w:val="0"/>
                <w:sz w:val="24"/>
                <w:szCs w:val="24"/>
              </w:rPr>
            </w:pPr>
          </w:p>
        </w:tc>
        <w:tc>
          <w:tcPr>
            <w:tcW w:w="2932" w:type="dxa"/>
            <w:tcBorders>
              <w:top w:val="nil"/>
              <w:left w:val="nil"/>
              <w:bottom w:val="single" w:sz="4" w:space="0" w:color="auto"/>
              <w:right w:val="single" w:sz="4" w:space="0" w:color="auto"/>
            </w:tcBorders>
            <w:shd w:val="clear" w:color="auto" w:fill="CCFFCC"/>
            <w:vAlign w:val="center"/>
            <w:hideMark/>
          </w:tcPr>
          <w:p w:rsidR="00404E91" w:rsidRPr="002F328D" w:rsidRDefault="00404E91" w:rsidP="00F55652">
            <w:pPr>
              <w:widowControl/>
              <w:spacing w:before="100" w:beforeAutospacing="1"/>
              <w:jc w:val="left"/>
              <w:rPr>
                <w:rFonts w:ascii="宋体" w:eastAsia="宋体" w:hAnsi="宋体" w:cs="宋体"/>
                <w:color w:val="333333"/>
                <w:kern w:val="0"/>
                <w:sz w:val="24"/>
                <w:szCs w:val="24"/>
              </w:rPr>
            </w:pPr>
            <w:r w:rsidRPr="002F328D">
              <w:rPr>
                <w:rFonts w:ascii="宋体" w:eastAsia="宋体" w:hAnsi="宋体" w:cs="宋体"/>
                <w:color w:val="333333"/>
                <w:kern w:val="0"/>
                <w:sz w:val="20"/>
                <w:szCs w:val="20"/>
              </w:rPr>
              <w:t>4.</w:t>
            </w:r>
            <w:r w:rsidRPr="002F328D">
              <w:rPr>
                <w:rFonts w:ascii="楷体" w:eastAsia="楷体" w:hAnsi="楷体" w:cs="宋体" w:hint="eastAsia"/>
                <w:color w:val="333333"/>
                <w:kern w:val="0"/>
                <w:sz w:val="20"/>
                <w:szCs w:val="20"/>
              </w:rPr>
              <w:t>保护第三方合法权益</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8" w:space="0" w:color="auto"/>
            </w:tcBorders>
            <w:shd w:val="clear" w:color="auto" w:fill="CC99FF"/>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r>
      <w:tr w:rsidR="00404E91" w:rsidRPr="002F328D" w:rsidTr="00F55652">
        <w:trPr>
          <w:trHeight w:val="420"/>
        </w:trPr>
        <w:tc>
          <w:tcPr>
            <w:tcW w:w="0" w:type="auto"/>
            <w:vMerge/>
            <w:tcBorders>
              <w:top w:val="nil"/>
              <w:left w:val="single" w:sz="8" w:space="0" w:color="auto"/>
              <w:bottom w:val="single" w:sz="4" w:space="0" w:color="auto"/>
              <w:right w:val="single" w:sz="4" w:space="0" w:color="auto"/>
            </w:tcBorders>
            <w:vAlign w:val="center"/>
            <w:hideMark/>
          </w:tcPr>
          <w:p w:rsidR="00404E91" w:rsidRPr="002F328D" w:rsidRDefault="00404E91" w:rsidP="00F55652">
            <w:pPr>
              <w:widowControl/>
              <w:jc w:val="left"/>
              <w:rPr>
                <w:rFonts w:ascii="宋体" w:eastAsia="宋体" w:hAnsi="宋体" w:cs="宋体"/>
                <w:color w:val="333333"/>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404E91" w:rsidRPr="002F328D" w:rsidRDefault="00404E91" w:rsidP="00F55652">
            <w:pPr>
              <w:widowControl/>
              <w:jc w:val="left"/>
              <w:rPr>
                <w:rFonts w:ascii="宋体" w:eastAsia="宋体" w:hAnsi="宋体" w:cs="宋体"/>
                <w:color w:val="333333"/>
                <w:kern w:val="0"/>
                <w:sz w:val="24"/>
                <w:szCs w:val="24"/>
              </w:rPr>
            </w:pPr>
          </w:p>
        </w:tc>
        <w:tc>
          <w:tcPr>
            <w:tcW w:w="2932" w:type="dxa"/>
            <w:tcBorders>
              <w:top w:val="nil"/>
              <w:left w:val="nil"/>
              <w:bottom w:val="single" w:sz="4" w:space="0" w:color="auto"/>
              <w:right w:val="single" w:sz="4" w:space="0" w:color="auto"/>
            </w:tcBorders>
            <w:shd w:val="clear" w:color="auto" w:fill="CCFFCC"/>
            <w:vAlign w:val="center"/>
            <w:hideMark/>
          </w:tcPr>
          <w:p w:rsidR="00404E91" w:rsidRPr="002F328D" w:rsidRDefault="00404E91" w:rsidP="00F55652">
            <w:pPr>
              <w:widowControl/>
              <w:spacing w:before="100" w:beforeAutospacing="1"/>
              <w:jc w:val="left"/>
              <w:rPr>
                <w:rFonts w:ascii="宋体" w:eastAsia="宋体" w:hAnsi="宋体" w:cs="宋体"/>
                <w:color w:val="333333"/>
                <w:kern w:val="0"/>
                <w:sz w:val="24"/>
                <w:szCs w:val="24"/>
              </w:rPr>
            </w:pPr>
            <w:r w:rsidRPr="002F328D">
              <w:rPr>
                <w:rFonts w:ascii="宋体" w:eastAsia="宋体" w:hAnsi="宋体" w:cs="宋体"/>
                <w:color w:val="333333"/>
                <w:kern w:val="0"/>
                <w:sz w:val="20"/>
                <w:szCs w:val="20"/>
              </w:rPr>
              <w:t>5.</w:t>
            </w:r>
            <w:r w:rsidRPr="002F328D">
              <w:rPr>
                <w:rFonts w:ascii="楷体" w:eastAsia="楷体" w:hAnsi="楷体" w:cs="宋体" w:hint="eastAsia"/>
                <w:color w:val="333333"/>
                <w:kern w:val="0"/>
                <w:sz w:val="20"/>
                <w:szCs w:val="20"/>
              </w:rPr>
              <w:t>属于三类内部事务信息</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8" w:space="0" w:color="auto"/>
            </w:tcBorders>
            <w:shd w:val="clear" w:color="auto" w:fill="CC99FF"/>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r>
      <w:tr w:rsidR="00404E91" w:rsidRPr="002F328D" w:rsidTr="00F55652">
        <w:trPr>
          <w:trHeight w:val="420"/>
        </w:trPr>
        <w:tc>
          <w:tcPr>
            <w:tcW w:w="0" w:type="auto"/>
            <w:vMerge/>
            <w:tcBorders>
              <w:top w:val="nil"/>
              <w:left w:val="single" w:sz="8" w:space="0" w:color="auto"/>
              <w:bottom w:val="single" w:sz="4" w:space="0" w:color="auto"/>
              <w:right w:val="single" w:sz="4" w:space="0" w:color="auto"/>
            </w:tcBorders>
            <w:vAlign w:val="center"/>
            <w:hideMark/>
          </w:tcPr>
          <w:p w:rsidR="00404E91" w:rsidRPr="002F328D" w:rsidRDefault="00404E91" w:rsidP="00F55652">
            <w:pPr>
              <w:widowControl/>
              <w:jc w:val="left"/>
              <w:rPr>
                <w:rFonts w:ascii="宋体" w:eastAsia="宋体" w:hAnsi="宋体" w:cs="宋体"/>
                <w:color w:val="333333"/>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404E91" w:rsidRPr="002F328D" w:rsidRDefault="00404E91" w:rsidP="00F55652">
            <w:pPr>
              <w:widowControl/>
              <w:jc w:val="left"/>
              <w:rPr>
                <w:rFonts w:ascii="宋体" w:eastAsia="宋体" w:hAnsi="宋体" w:cs="宋体"/>
                <w:color w:val="333333"/>
                <w:kern w:val="0"/>
                <w:sz w:val="24"/>
                <w:szCs w:val="24"/>
              </w:rPr>
            </w:pPr>
          </w:p>
        </w:tc>
        <w:tc>
          <w:tcPr>
            <w:tcW w:w="2932" w:type="dxa"/>
            <w:tcBorders>
              <w:top w:val="nil"/>
              <w:left w:val="nil"/>
              <w:bottom w:val="single" w:sz="4" w:space="0" w:color="auto"/>
              <w:right w:val="single" w:sz="4" w:space="0" w:color="auto"/>
            </w:tcBorders>
            <w:shd w:val="clear" w:color="auto" w:fill="CCFFCC"/>
            <w:vAlign w:val="center"/>
            <w:hideMark/>
          </w:tcPr>
          <w:p w:rsidR="00404E91" w:rsidRPr="002F328D" w:rsidRDefault="00404E91" w:rsidP="00F55652">
            <w:pPr>
              <w:widowControl/>
              <w:spacing w:before="100" w:beforeAutospacing="1"/>
              <w:jc w:val="left"/>
              <w:rPr>
                <w:rFonts w:ascii="宋体" w:eastAsia="宋体" w:hAnsi="宋体" w:cs="宋体"/>
                <w:color w:val="333333"/>
                <w:kern w:val="0"/>
                <w:sz w:val="24"/>
                <w:szCs w:val="24"/>
              </w:rPr>
            </w:pPr>
            <w:r w:rsidRPr="002F328D">
              <w:rPr>
                <w:rFonts w:ascii="宋体" w:eastAsia="宋体" w:hAnsi="宋体" w:cs="宋体"/>
                <w:color w:val="333333"/>
                <w:kern w:val="0"/>
                <w:sz w:val="20"/>
                <w:szCs w:val="20"/>
              </w:rPr>
              <w:t>6.</w:t>
            </w:r>
            <w:r w:rsidRPr="002F328D">
              <w:rPr>
                <w:rFonts w:ascii="楷体" w:eastAsia="楷体" w:hAnsi="楷体" w:cs="宋体" w:hint="eastAsia"/>
                <w:color w:val="333333"/>
                <w:kern w:val="0"/>
                <w:sz w:val="20"/>
                <w:szCs w:val="20"/>
              </w:rPr>
              <w:t>属于四类过程性信息</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8" w:space="0" w:color="auto"/>
            </w:tcBorders>
            <w:shd w:val="clear" w:color="auto" w:fill="CC99FF"/>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r>
      <w:tr w:rsidR="00404E91" w:rsidRPr="002F328D" w:rsidTr="00F55652">
        <w:trPr>
          <w:trHeight w:val="420"/>
        </w:trPr>
        <w:tc>
          <w:tcPr>
            <w:tcW w:w="0" w:type="auto"/>
            <w:vMerge/>
            <w:tcBorders>
              <w:top w:val="nil"/>
              <w:left w:val="single" w:sz="8" w:space="0" w:color="auto"/>
              <w:bottom w:val="single" w:sz="4" w:space="0" w:color="auto"/>
              <w:right w:val="single" w:sz="4" w:space="0" w:color="auto"/>
            </w:tcBorders>
            <w:vAlign w:val="center"/>
            <w:hideMark/>
          </w:tcPr>
          <w:p w:rsidR="00404E91" w:rsidRPr="002F328D" w:rsidRDefault="00404E91" w:rsidP="00F55652">
            <w:pPr>
              <w:widowControl/>
              <w:jc w:val="left"/>
              <w:rPr>
                <w:rFonts w:ascii="宋体" w:eastAsia="宋体" w:hAnsi="宋体" w:cs="宋体"/>
                <w:color w:val="333333"/>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404E91" w:rsidRPr="002F328D" w:rsidRDefault="00404E91" w:rsidP="00F55652">
            <w:pPr>
              <w:widowControl/>
              <w:jc w:val="left"/>
              <w:rPr>
                <w:rFonts w:ascii="宋体" w:eastAsia="宋体" w:hAnsi="宋体" w:cs="宋体"/>
                <w:color w:val="333333"/>
                <w:kern w:val="0"/>
                <w:sz w:val="24"/>
                <w:szCs w:val="24"/>
              </w:rPr>
            </w:pPr>
          </w:p>
        </w:tc>
        <w:tc>
          <w:tcPr>
            <w:tcW w:w="2932" w:type="dxa"/>
            <w:tcBorders>
              <w:top w:val="nil"/>
              <w:left w:val="nil"/>
              <w:bottom w:val="single" w:sz="4" w:space="0" w:color="auto"/>
              <w:right w:val="single" w:sz="4" w:space="0" w:color="auto"/>
            </w:tcBorders>
            <w:shd w:val="clear" w:color="auto" w:fill="CCFFCC"/>
            <w:vAlign w:val="center"/>
            <w:hideMark/>
          </w:tcPr>
          <w:p w:rsidR="00404E91" w:rsidRPr="002F328D" w:rsidRDefault="00404E91" w:rsidP="00F55652">
            <w:pPr>
              <w:widowControl/>
              <w:spacing w:before="100" w:beforeAutospacing="1"/>
              <w:jc w:val="left"/>
              <w:rPr>
                <w:rFonts w:ascii="宋体" w:eastAsia="宋体" w:hAnsi="宋体" w:cs="宋体"/>
                <w:color w:val="333333"/>
                <w:kern w:val="0"/>
                <w:sz w:val="24"/>
                <w:szCs w:val="24"/>
              </w:rPr>
            </w:pPr>
            <w:r w:rsidRPr="002F328D">
              <w:rPr>
                <w:rFonts w:ascii="宋体" w:eastAsia="宋体" w:hAnsi="宋体" w:cs="宋体"/>
                <w:color w:val="333333"/>
                <w:kern w:val="0"/>
                <w:sz w:val="20"/>
                <w:szCs w:val="20"/>
              </w:rPr>
              <w:t>7.</w:t>
            </w:r>
            <w:r w:rsidRPr="002F328D">
              <w:rPr>
                <w:rFonts w:ascii="楷体" w:eastAsia="楷体" w:hAnsi="楷体" w:cs="宋体" w:hint="eastAsia"/>
                <w:color w:val="333333"/>
                <w:kern w:val="0"/>
                <w:sz w:val="20"/>
                <w:szCs w:val="20"/>
              </w:rPr>
              <w:t>属于行政执法案卷</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8" w:space="0" w:color="auto"/>
            </w:tcBorders>
            <w:shd w:val="clear" w:color="auto" w:fill="CC99FF"/>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r>
      <w:tr w:rsidR="00404E91" w:rsidRPr="002F328D" w:rsidTr="00F55652">
        <w:trPr>
          <w:trHeight w:val="420"/>
        </w:trPr>
        <w:tc>
          <w:tcPr>
            <w:tcW w:w="0" w:type="auto"/>
            <w:vMerge/>
            <w:tcBorders>
              <w:top w:val="nil"/>
              <w:left w:val="single" w:sz="8" w:space="0" w:color="auto"/>
              <w:bottom w:val="single" w:sz="4" w:space="0" w:color="auto"/>
              <w:right w:val="single" w:sz="4" w:space="0" w:color="auto"/>
            </w:tcBorders>
            <w:vAlign w:val="center"/>
            <w:hideMark/>
          </w:tcPr>
          <w:p w:rsidR="00404E91" w:rsidRPr="002F328D" w:rsidRDefault="00404E91" w:rsidP="00F55652">
            <w:pPr>
              <w:widowControl/>
              <w:jc w:val="left"/>
              <w:rPr>
                <w:rFonts w:ascii="宋体" w:eastAsia="宋体" w:hAnsi="宋体" w:cs="宋体"/>
                <w:color w:val="333333"/>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404E91" w:rsidRPr="002F328D" w:rsidRDefault="00404E91" w:rsidP="00F55652">
            <w:pPr>
              <w:widowControl/>
              <w:jc w:val="left"/>
              <w:rPr>
                <w:rFonts w:ascii="宋体" w:eastAsia="宋体" w:hAnsi="宋体" w:cs="宋体"/>
                <w:color w:val="333333"/>
                <w:kern w:val="0"/>
                <w:sz w:val="24"/>
                <w:szCs w:val="24"/>
              </w:rPr>
            </w:pPr>
          </w:p>
        </w:tc>
        <w:tc>
          <w:tcPr>
            <w:tcW w:w="2932" w:type="dxa"/>
            <w:tcBorders>
              <w:top w:val="nil"/>
              <w:left w:val="nil"/>
              <w:bottom w:val="single" w:sz="4" w:space="0" w:color="auto"/>
              <w:right w:val="single" w:sz="4" w:space="0" w:color="auto"/>
            </w:tcBorders>
            <w:shd w:val="clear" w:color="auto" w:fill="CCFFCC"/>
            <w:vAlign w:val="center"/>
            <w:hideMark/>
          </w:tcPr>
          <w:p w:rsidR="00404E91" w:rsidRPr="002F328D" w:rsidRDefault="00404E91" w:rsidP="00F55652">
            <w:pPr>
              <w:widowControl/>
              <w:spacing w:before="100" w:beforeAutospacing="1"/>
              <w:jc w:val="left"/>
              <w:rPr>
                <w:rFonts w:ascii="宋体" w:eastAsia="宋体" w:hAnsi="宋体" w:cs="宋体"/>
                <w:color w:val="333333"/>
                <w:kern w:val="0"/>
                <w:sz w:val="24"/>
                <w:szCs w:val="24"/>
              </w:rPr>
            </w:pPr>
            <w:r w:rsidRPr="002F328D">
              <w:rPr>
                <w:rFonts w:ascii="宋体" w:eastAsia="宋体" w:hAnsi="宋体" w:cs="宋体"/>
                <w:color w:val="333333"/>
                <w:kern w:val="0"/>
                <w:sz w:val="20"/>
                <w:szCs w:val="20"/>
              </w:rPr>
              <w:t>8.</w:t>
            </w:r>
            <w:r w:rsidRPr="002F328D">
              <w:rPr>
                <w:rFonts w:ascii="楷体" w:eastAsia="楷体" w:hAnsi="楷体" w:cs="宋体" w:hint="eastAsia"/>
                <w:color w:val="333333"/>
                <w:kern w:val="0"/>
                <w:sz w:val="20"/>
                <w:szCs w:val="20"/>
              </w:rPr>
              <w:t>属于行政查询事项</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8" w:space="0" w:color="auto"/>
            </w:tcBorders>
            <w:shd w:val="clear" w:color="auto" w:fill="CC99FF"/>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r>
      <w:tr w:rsidR="00404E91" w:rsidRPr="002F328D" w:rsidTr="00F55652">
        <w:trPr>
          <w:trHeight w:val="420"/>
        </w:trPr>
        <w:tc>
          <w:tcPr>
            <w:tcW w:w="0" w:type="auto"/>
            <w:vMerge/>
            <w:tcBorders>
              <w:top w:val="nil"/>
              <w:left w:val="single" w:sz="8" w:space="0" w:color="auto"/>
              <w:bottom w:val="single" w:sz="4" w:space="0" w:color="auto"/>
              <w:right w:val="single" w:sz="4" w:space="0" w:color="auto"/>
            </w:tcBorders>
            <w:vAlign w:val="center"/>
            <w:hideMark/>
          </w:tcPr>
          <w:p w:rsidR="00404E91" w:rsidRPr="002F328D" w:rsidRDefault="00404E91" w:rsidP="00F55652">
            <w:pPr>
              <w:widowControl/>
              <w:jc w:val="left"/>
              <w:rPr>
                <w:rFonts w:ascii="宋体" w:eastAsia="宋体" w:hAnsi="宋体" w:cs="宋体"/>
                <w:color w:val="333333"/>
                <w:kern w:val="0"/>
                <w:sz w:val="24"/>
                <w:szCs w:val="24"/>
              </w:rPr>
            </w:pPr>
          </w:p>
        </w:tc>
        <w:tc>
          <w:tcPr>
            <w:tcW w:w="816" w:type="dxa"/>
            <w:vMerge w:val="restart"/>
            <w:tcBorders>
              <w:top w:val="nil"/>
              <w:left w:val="single" w:sz="4" w:space="0" w:color="auto"/>
              <w:bottom w:val="single" w:sz="4" w:space="0" w:color="auto"/>
              <w:right w:val="single" w:sz="4" w:space="0" w:color="auto"/>
            </w:tcBorders>
            <w:shd w:val="clear" w:color="auto" w:fill="CCFFCC"/>
            <w:vAlign w:val="center"/>
            <w:hideMark/>
          </w:tcPr>
          <w:p w:rsidR="00404E91" w:rsidRPr="002F328D" w:rsidRDefault="00404E91" w:rsidP="00F55652">
            <w:pPr>
              <w:widowControl/>
              <w:spacing w:before="100" w:beforeAutospacing="1"/>
              <w:jc w:val="left"/>
              <w:rPr>
                <w:rFonts w:ascii="宋体" w:eastAsia="宋体" w:hAnsi="宋体" w:cs="宋体"/>
                <w:color w:val="333333"/>
                <w:kern w:val="0"/>
                <w:sz w:val="24"/>
                <w:szCs w:val="24"/>
              </w:rPr>
            </w:pPr>
            <w:r w:rsidRPr="002F328D">
              <w:rPr>
                <w:rFonts w:ascii="楷体" w:eastAsia="楷体" w:hAnsi="楷体" w:cs="宋体" w:hint="eastAsia"/>
                <w:color w:val="333333"/>
                <w:kern w:val="0"/>
                <w:sz w:val="20"/>
                <w:szCs w:val="20"/>
              </w:rPr>
              <w:t>（四）无法提供</w:t>
            </w:r>
          </w:p>
        </w:tc>
        <w:tc>
          <w:tcPr>
            <w:tcW w:w="2932" w:type="dxa"/>
            <w:tcBorders>
              <w:top w:val="nil"/>
              <w:left w:val="nil"/>
              <w:bottom w:val="single" w:sz="4" w:space="0" w:color="auto"/>
              <w:right w:val="single" w:sz="4" w:space="0" w:color="auto"/>
            </w:tcBorders>
            <w:shd w:val="clear" w:color="auto" w:fill="CCFFCC"/>
            <w:vAlign w:val="center"/>
            <w:hideMark/>
          </w:tcPr>
          <w:p w:rsidR="00404E91" w:rsidRPr="002F328D" w:rsidRDefault="00404E91" w:rsidP="00F55652">
            <w:pPr>
              <w:widowControl/>
              <w:spacing w:before="100" w:beforeAutospacing="1"/>
              <w:jc w:val="left"/>
              <w:rPr>
                <w:rFonts w:ascii="宋体" w:eastAsia="宋体" w:hAnsi="宋体" w:cs="宋体"/>
                <w:color w:val="333333"/>
                <w:kern w:val="0"/>
                <w:sz w:val="24"/>
                <w:szCs w:val="24"/>
              </w:rPr>
            </w:pPr>
            <w:r w:rsidRPr="002F328D">
              <w:rPr>
                <w:rFonts w:ascii="宋体" w:eastAsia="宋体" w:hAnsi="宋体" w:cs="宋体"/>
                <w:color w:val="333333"/>
                <w:kern w:val="0"/>
                <w:sz w:val="20"/>
                <w:szCs w:val="20"/>
              </w:rPr>
              <w:t>1.</w:t>
            </w:r>
            <w:r w:rsidRPr="002F328D">
              <w:rPr>
                <w:rFonts w:ascii="楷体" w:eastAsia="楷体" w:hAnsi="楷体" w:cs="宋体" w:hint="eastAsia"/>
                <w:color w:val="333333"/>
                <w:kern w:val="0"/>
                <w:sz w:val="20"/>
                <w:szCs w:val="20"/>
              </w:rPr>
              <w:t>本机关不掌握相关政府信息</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8" w:space="0" w:color="auto"/>
            </w:tcBorders>
            <w:shd w:val="clear" w:color="auto" w:fill="CC99FF"/>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r>
      <w:tr w:rsidR="00404E91" w:rsidRPr="002F328D" w:rsidTr="00F55652">
        <w:trPr>
          <w:trHeight w:val="420"/>
        </w:trPr>
        <w:tc>
          <w:tcPr>
            <w:tcW w:w="0" w:type="auto"/>
            <w:vMerge/>
            <w:tcBorders>
              <w:top w:val="nil"/>
              <w:left w:val="single" w:sz="8" w:space="0" w:color="auto"/>
              <w:bottom w:val="single" w:sz="4" w:space="0" w:color="auto"/>
              <w:right w:val="single" w:sz="4" w:space="0" w:color="auto"/>
            </w:tcBorders>
            <w:vAlign w:val="center"/>
            <w:hideMark/>
          </w:tcPr>
          <w:p w:rsidR="00404E91" w:rsidRPr="002F328D" w:rsidRDefault="00404E91" w:rsidP="00F55652">
            <w:pPr>
              <w:widowControl/>
              <w:jc w:val="left"/>
              <w:rPr>
                <w:rFonts w:ascii="宋体" w:eastAsia="宋体" w:hAnsi="宋体" w:cs="宋体"/>
                <w:color w:val="333333"/>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404E91" w:rsidRPr="002F328D" w:rsidRDefault="00404E91" w:rsidP="00F55652">
            <w:pPr>
              <w:widowControl/>
              <w:jc w:val="left"/>
              <w:rPr>
                <w:rFonts w:ascii="宋体" w:eastAsia="宋体" w:hAnsi="宋体" w:cs="宋体"/>
                <w:color w:val="333333"/>
                <w:kern w:val="0"/>
                <w:sz w:val="24"/>
                <w:szCs w:val="24"/>
              </w:rPr>
            </w:pPr>
          </w:p>
        </w:tc>
        <w:tc>
          <w:tcPr>
            <w:tcW w:w="2932" w:type="dxa"/>
            <w:tcBorders>
              <w:top w:val="nil"/>
              <w:left w:val="nil"/>
              <w:bottom w:val="single" w:sz="4" w:space="0" w:color="auto"/>
              <w:right w:val="single" w:sz="4" w:space="0" w:color="auto"/>
            </w:tcBorders>
            <w:shd w:val="clear" w:color="auto" w:fill="CCFFCC"/>
            <w:vAlign w:val="center"/>
            <w:hideMark/>
          </w:tcPr>
          <w:p w:rsidR="00404E91" w:rsidRPr="002F328D" w:rsidRDefault="00404E91" w:rsidP="00F55652">
            <w:pPr>
              <w:widowControl/>
              <w:spacing w:before="100" w:beforeAutospacing="1"/>
              <w:jc w:val="left"/>
              <w:rPr>
                <w:rFonts w:ascii="宋体" w:eastAsia="宋体" w:hAnsi="宋体" w:cs="宋体"/>
                <w:color w:val="333333"/>
                <w:kern w:val="0"/>
                <w:sz w:val="24"/>
                <w:szCs w:val="24"/>
              </w:rPr>
            </w:pPr>
            <w:r w:rsidRPr="002F328D">
              <w:rPr>
                <w:rFonts w:ascii="宋体" w:eastAsia="宋体" w:hAnsi="宋体" w:cs="宋体"/>
                <w:color w:val="333333"/>
                <w:kern w:val="0"/>
                <w:sz w:val="20"/>
                <w:szCs w:val="20"/>
              </w:rPr>
              <w:t>2.</w:t>
            </w:r>
            <w:r w:rsidRPr="002F328D">
              <w:rPr>
                <w:rFonts w:ascii="楷体" w:eastAsia="楷体" w:hAnsi="楷体" w:cs="宋体" w:hint="eastAsia"/>
                <w:color w:val="333333"/>
                <w:kern w:val="0"/>
                <w:sz w:val="20"/>
                <w:szCs w:val="20"/>
              </w:rPr>
              <w:t>没有现成信息需要另行制作</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8" w:space="0" w:color="auto"/>
            </w:tcBorders>
            <w:shd w:val="clear" w:color="auto" w:fill="CC99FF"/>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r>
      <w:tr w:rsidR="00404E91" w:rsidRPr="002F328D" w:rsidTr="00F55652">
        <w:trPr>
          <w:trHeight w:val="420"/>
        </w:trPr>
        <w:tc>
          <w:tcPr>
            <w:tcW w:w="0" w:type="auto"/>
            <w:vMerge/>
            <w:tcBorders>
              <w:top w:val="nil"/>
              <w:left w:val="single" w:sz="8" w:space="0" w:color="auto"/>
              <w:bottom w:val="single" w:sz="4" w:space="0" w:color="auto"/>
              <w:right w:val="single" w:sz="4" w:space="0" w:color="auto"/>
            </w:tcBorders>
            <w:vAlign w:val="center"/>
            <w:hideMark/>
          </w:tcPr>
          <w:p w:rsidR="00404E91" w:rsidRPr="002F328D" w:rsidRDefault="00404E91" w:rsidP="00F55652">
            <w:pPr>
              <w:widowControl/>
              <w:jc w:val="left"/>
              <w:rPr>
                <w:rFonts w:ascii="宋体" w:eastAsia="宋体" w:hAnsi="宋体" w:cs="宋体"/>
                <w:color w:val="333333"/>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404E91" w:rsidRPr="002F328D" w:rsidRDefault="00404E91" w:rsidP="00F55652">
            <w:pPr>
              <w:widowControl/>
              <w:jc w:val="left"/>
              <w:rPr>
                <w:rFonts w:ascii="宋体" w:eastAsia="宋体" w:hAnsi="宋体" w:cs="宋体"/>
                <w:color w:val="333333"/>
                <w:kern w:val="0"/>
                <w:sz w:val="24"/>
                <w:szCs w:val="24"/>
              </w:rPr>
            </w:pPr>
          </w:p>
        </w:tc>
        <w:tc>
          <w:tcPr>
            <w:tcW w:w="2932" w:type="dxa"/>
            <w:tcBorders>
              <w:top w:val="nil"/>
              <w:left w:val="nil"/>
              <w:bottom w:val="single" w:sz="4" w:space="0" w:color="auto"/>
              <w:right w:val="single" w:sz="4" w:space="0" w:color="auto"/>
            </w:tcBorders>
            <w:shd w:val="clear" w:color="auto" w:fill="CCFFCC"/>
            <w:vAlign w:val="center"/>
            <w:hideMark/>
          </w:tcPr>
          <w:p w:rsidR="00404E91" w:rsidRPr="002F328D" w:rsidRDefault="00404E91" w:rsidP="00F55652">
            <w:pPr>
              <w:widowControl/>
              <w:spacing w:before="100" w:beforeAutospacing="1"/>
              <w:jc w:val="left"/>
              <w:rPr>
                <w:rFonts w:ascii="宋体" w:eastAsia="宋体" w:hAnsi="宋体" w:cs="宋体"/>
                <w:color w:val="333333"/>
                <w:kern w:val="0"/>
                <w:sz w:val="24"/>
                <w:szCs w:val="24"/>
              </w:rPr>
            </w:pPr>
            <w:r w:rsidRPr="002F328D">
              <w:rPr>
                <w:rFonts w:ascii="宋体" w:eastAsia="宋体" w:hAnsi="宋体" w:cs="宋体"/>
                <w:color w:val="333333"/>
                <w:kern w:val="0"/>
                <w:sz w:val="20"/>
                <w:szCs w:val="20"/>
              </w:rPr>
              <w:t>3.</w:t>
            </w:r>
            <w:r w:rsidRPr="002F328D">
              <w:rPr>
                <w:rFonts w:ascii="楷体" w:eastAsia="楷体" w:hAnsi="楷体" w:cs="宋体" w:hint="eastAsia"/>
                <w:color w:val="333333"/>
                <w:kern w:val="0"/>
                <w:sz w:val="20"/>
                <w:szCs w:val="20"/>
              </w:rPr>
              <w:t>补正后申请内容仍不明确</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8" w:space="0" w:color="auto"/>
            </w:tcBorders>
            <w:shd w:val="clear" w:color="auto" w:fill="CC99FF"/>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r>
      <w:tr w:rsidR="00404E91" w:rsidRPr="002F328D" w:rsidTr="00F55652">
        <w:trPr>
          <w:trHeight w:val="420"/>
        </w:trPr>
        <w:tc>
          <w:tcPr>
            <w:tcW w:w="0" w:type="auto"/>
            <w:vMerge/>
            <w:tcBorders>
              <w:top w:val="nil"/>
              <w:left w:val="single" w:sz="8" w:space="0" w:color="auto"/>
              <w:bottom w:val="single" w:sz="4" w:space="0" w:color="auto"/>
              <w:right w:val="single" w:sz="4" w:space="0" w:color="auto"/>
            </w:tcBorders>
            <w:vAlign w:val="center"/>
            <w:hideMark/>
          </w:tcPr>
          <w:p w:rsidR="00404E91" w:rsidRPr="002F328D" w:rsidRDefault="00404E91" w:rsidP="00F55652">
            <w:pPr>
              <w:widowControl/>
              <w:jc w:val="left"/>
              <w:rPr>
                <w:rFonts w:ascii="宋体" w:eastAsia="宋体" w:hAnsi="宋体" w:cs="宋体"/>
                <w:color w:val="333333"/>
                <w:kern w:val="0"/>
                <w:sz w:val="24"/>
                <w:szCs w:val="24"/>
              </w:rPr>
            </w:pPr>
          </w:p>
        </w:tc>
        <w:tc>
          <w:tcPr>
            <w:tcW w:w="816" w:type="dxa"/>
            <w:vMerge w:val="restart"/>
            <w:tcBorders>
              <w:top w:val="nil"/>
              <w:left w:val="single" w:sz="4" w:space="0" w:color="auto"/>
              <w:bottom w:val="single" w:sz="4" w:space="0" w:color="auto"/>
              <w:right w:val="single" w:sz="4" w:space="0" w:color="auto"/>
            </w:tcBorders>
            <w:shd w:val="clear" w:color="auto" w:fill="CCFFCC"/>
            <w:vAlign w:val="center"/>
            <w:hideMark/>
          </w:tcPr>
          <w:p w:rsidR="00404E91" w:rsidRPr="002F328D" w:rsidRDefault="00404E91" w:rsidP="00F55652">
            <w:pPr>
              <w:widowControl/>
              <w:spacing w:before="100" w:beforeAutospacing="1"/>
              <w:jc w:val="left"/>
              <w:rPr>
                <w:rFonts w:ascii="宋体" w:eastAsia="宋体" w:hAnsi="宋体" w:cs="宋体"/>
                <w:color w:val="333333"/>
                <w:kern w:val="0"/>
                <w:sz w:val="24"/>
                <w:szCs w:val="24"/>
              </w:rPr>
            </w:pPr>
            <w:r w:rsidRPr="002F328D">
              <w:rPr>
                <w:rFonts w:ascii="楷体" w:eastAsia="楷体" w:hAnsi="楷体" w:cs="宋体" w:hint="eastAsia"/>
                <w:color w:val="333333"/>
                <w:kern w:val="0"/>
                <w:sz w:val="20"/>
                <w:szCs w:val="20"/>
              </w:rPr>
              <w:t>（五）不予处理</w:t>
            </w:r>
          </w:p>
        </w:tc>
        <w:tc>
          <w:tcPr>
            <w:tcW w:w="2932" w:type="dxa"/>
            <w:tcBorders>
              <w:top w:val="nil"/>
              <w:left w:val="nil"/>
              <w:bottom w:val="single" w:sz="4" w:space="0" w:color="auto"/>
              <w:right w:val="single" w:sz="4" w:space="0" w:color="auto"/>
            </w:tcBorders>
            <w:shd w:val="clear" w:color="auto" w:fill="CCFFCC"/>
            <w:vAlign w:val="center"/>
            <w:hideMark/>
          </w:tcPr>
          <w:p w:rsidR="00404E91" w:rsidRPr="002F328D" w:rsidRDefault="00404E91" w:rsidP="00F55652">
            <w:pPr>
              <w:widowControl/>
              <w:spacing w:before="100" w:beforeAutospacing="1"/>
              <w:jc w:val="left"/>
              <w:rPr>
                <w:rFonts w:ascii="宋体" w:eastAsia="宋体" w:hAnsi="宋体" w:cs="宋体"/>
                <w:color w:val="333333"/>
                <w:kern w:val="0"/>
                <w:sz w:val="24"/>
                <w:szCs w:val="24"/>
              </w:rPr>
            </w:pPr>
            <w:r w:rsidRPr="002F328D">
              <w:rPr>
                <w:rFonts w:ascii="宋体" w:eastAsia="宋体" w:hAnsi="宋体" w:cs="宋体"/>
                <w:color w:val="333333"/>
                <w:kern w:val="0"/>
                <w:sz w:val="20"/>
                <w:szCs w:val="20"/>
              </w:rPr>
              <w:t>1.</w:t>
            </w:r>
            <w:r w:rsidRPr="002F328D">
              <w:rPr>
                <w:rFonts w:ascii="楷体" w:eastAsia="楷体" w:hAnsi="楷体" w:cs="宋体" w:hint="eastAsia"/>
                <w:color w:val="333333"/>
                <w:kern w:val="0"/>
                <w:sz w:val="20"/>
                <w:szCs w:val="20"/>
              </w:rPr>
              <w:t>信访举报投诉类申请</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8" w:space="0" w:color="auto"/>
            </w:tcBorders>
            <w:shd w:val="clear" w:color="auto" w:fill="CC99FF"/>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r>
      <w:tr w:rsidR="00404E91" w:rsidRPr="002F328D" w:rsidTr="00F55652">
        <w:trPr>
          <w:trHeight w:val="420"/>
        </w:trPr>
        <w:tc>
          <w:tcPr>
            <w:tcW w:w="0" w:type="auto"/>
            <w:vMerge/>
            <w:tcBorders>
              <w:top w:val="nil"/>
              <w:left w:val="single" w:sz="8" w:space="0" w:color="auto"/>
              <w:bottom w:val="single" w:sz="4" w:space="0" w:color="auto"/>
              <w:right w:val="single" w:sz="4" w:space="0" w:color="auto"/>
            </w:tcBorders>
            <w:vAlign w:val="center"/>
            <w:hideMark/>
          </w:tcPr>
          <w:p w:rsidR="00404E91" w:rsidRPr="002F328D" w:rsidRDefault="00404E91" w:rsidP="00F55652">
            <w:pPr>
              <w:widowControl/>
              <w:jc w:val="left"/>
              <w:rPr>
                <w:rFonts w:ascii="宋体" w:eastAsia="宋体" w:hAnsi="宋体" w:cs="宋体"/>
                <w:color w:val="333333"/>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404E91" w:rsidRPr="002F328D" w:rsidRDefault="00404E91" w:rsidP="00F55652">
            <w:pPr>
              <w:widowControl/>
              <w:jc w:val="left"/>
              <w:rPr>
                <w:rFonts w:ascii="宋体" w:eastAsia="宋体" w:hAnsi="宋体" w:cs="宋体"/>
                <w:color w:val="333333"/>
                <w:kern w:val="0"/>
                <w:sz w:val="24"/>
                <w:szCs w:val="24"/>
              </w:rPr>
            </w:pPr>
          </w:p>
        </w:tc>
        <w:tc>
          <w:tcPr>
            <w:tcW w:w="2932" w:type="dxa"/>
            <w:tcBorders>
              <w:top w:val="nil"/>
              <w:left w:val="nil"/>
              <w:bottom w:val="single" w:sz="4" w:space="0" w:color="auto"/>
              <w:right w:val="single" w:sz="4" w:space="0" w:color="auto"/>
            </w:tcBorders>
            <w:shd w:val="clear" w:color="auto" w:fill="CCFFCC"/>
            <w:vAlign w:val="center"/>
            <w:hideMark/>
          </w:tcPr>
          <w:p w:rsidR="00404E91" w:rsidRPr="002F328D" w:rsidRDefault="00404E91" w:rsidP="00F55652">
            <w:pPr>
              <w:widowControl/>
              <w:spacing w:before="100" w:beforeAutospacing="1"/>
              <w:jc w:val="left"/>
              <w:rPr>
                <w:rFonts w:ascii="宋体" w:eastAsia="宋体" w:hAnsi="宋体" w:cs="宋体"/>
                <w:color w:val="333333"/>
                <w:kern w:val="0"/>
                <w:sz w:val="24"/>
                <w:szCs w:val="24"/>
              </w:rPr>
            </w:pPr>
            <w:r w:rsidRPr="002F328D">
              <w:rPr>
                <w:rFonts w:ascii="宋体" w:eastAsia="宋体" w:hAnsi="宋体" w:cs="宋体"/>
                <w:color w:val="333333"/>
                <w:kern w:val="0"/>
                <w:sz w:val="20"/>
                <w:szCs w:val="20"/>
              </w:rPr>
              <w:t>2.</w:t>
            </w:r>
            <w:r w:rsidRPr="002F328D">
              <w:rPr>
                <w:rFonts w:ascii="楷体" w:eastAsia="楷体" w:hAnsi="楷体" w:cs="宋体" w:hint="eastAsia"/>
                <w:color w:val="333333"/>
                <w:kern w:val="0"/>
                <w:sz w:val="20"/>
                <w:szCs w:val="20"/>
              </w:rPr>
              <w:t>重复申请</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8" w:space="0" w:color="auto"/>
            </w:tcBorders>
            <w:shd w:val="clear" w:color="auto" w:fill="CC99FF"/>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r>
      <w:tr w:rsidR="00404E91" w:rsidRPr="002F328D" w:rsidTr="00F55652">
        <w:trPr>
          <w:trHeight w:val="420"/>
        </w:trPr>
        <w:tc>
          <w:tcPr>
            <w:tcW w:w="0" w:type="auto"/>
            <w:vMerge/>
            <w:tcBorders>
              <w:top w:val="nil"/>
              <w:left w:val="single" w:sz="8" w:space="0" w:color="auto"/>
              <w:bottom w:val="single" w:sz="4" w:space="0" w:color="auto"/>
              <w:right w:val="single" w:sz="4" w:space="0" w:color="auto"/>
            </w:tcBorders>
            <w:vAlign w:val="center"/>
            <w:hideMark/>
          </w:tcPr>
          <w:p w:rsidR="00404E91" w:rsidRPr="002F328D" w:rsidRDefault="00404E91" w:rsidP="00F55652">
            <w:pPr>
              <w:widowControl/>
              <w:jc w:val="left"/>
              <w:rPr>
                <w:rFonts w:ascii="宋体" w:eastAsia="宋体" w:hAnsi="宋体" w:cs="宋体"/>
                <w:color w:val="333333"/>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404E91" w:rsidRPr="002F328D" w:rsidRDefault="00404E91" w:rsidP="00F55652">
            <w:pPr>
              <w:widowControl/>
              <w:jc w:val="left"/>
              <w:rPr>
                <w:rFonts w:ascii="宋体" w:eastAsia="宋体" w:hAnsi="宋体" w:cs="宋体"/>
                <w:color w:val="333333"/>
                <w:kern w:val="0"/>
                <w:sz w:val="24"/>
                <w:szCs w:val="24"/>
              </w:rPr>
            </w:pPr>
          </w:p>
        </w:tc>
        <w:tc>
          <w:tcPr>
            <w:tcW w:w="2932" w:type="dxa"/>
            <w:tcBorders>
              <w:top w:val="nil"/>
              <w:left w:val="nil"/>
              <w:bottom w:val="single" w:sz="4" w:space="0" w:color="auto"/>
              <w:right w:val="single" w:sz="4" w:space="0" w:color="auto"/>
            </w:tcBorders>
            <w:shd w:val="clear" w:color="auto" w:fill="CCFFCC"/>
            <w:vAlign w:val="center"/>
            <w:hideMark/>
          </w:tcPr>
          <w:p w:rsidR="00404E91" w:rsidRPr="002F328D" w:rsidRDefault="00404E91" w:rsidP="00F55652">
            <w:pPr>
              <w:widowControl/>
              <w:spacing w:before="100" w:beforeAutospacing="1"/>
              <w:jc w:val="left"/>
              <w:rPr>
                <w:rFonts w:ascii="宋体" w:eastAsia="宋体" w:hAnsi="宋体" w:cs="宋体"/>
                <w:color w:val="333333"/>
                <w:kern w:val="0"/>
                <w:sz w:val="24"/>
                <w:szCs w:val="24"/>
              </w:rPr>
            </w:pPr>
            <w:r w:rsidRPr="002F328D">
              <w:rPr>
                <w:rFonts w:ascii="宋体" w:eastAsia="宋体" w:hAnsi="宋体" w:cs="宋体"/>
                <w:color w:val="333333"/>
                <w:kern w:val="0"/>
                <w:sz w:val="20"/>
                <w:szCs w:val="20"/>
              </w:rPr>
              <w:t>3.</w:t>
            </w:r>
            <w:r w:rsidRPr="002F328D">
              <w:rPr>
                <w:rFonts w:ascii="楷体" w:eastAsia="楷体" w:hAnsi="楷体" w:cs="宋体" w:hint="eastAsia"/>
                <w:color w:val="333333"/>
                <w:kern w:val="0"/>
                <w:sz w:val="20"/>
                <w:szCs w:val="20"/>
              </w:rPr>
              <w:t>要求提供公开出版物</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8" w:space="0" w:color="auto"/>
            </w:tcBorders>
            <w:shd w:val="clear" w:color="auto" w:fill="CC99FF"/>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r>
      <w:tr w:rsidR="00404E91" w:rsidRPr="002F328D" w:rsidTr="00F55652">
        <w:trPr>
          <w:trHeight w:val="420"/>
        </w:trPr>
        <w:tc>
          <w:tcPr>
            <w:tcW w:w="0" w:type="auto"/>
            <w:vMerge/>
            <w:tcBorders>
              <w:top w:val="nil"/>
              <w:left w:val="single" w:sz="8" w:space="0" w:color="auto"/>
              <w:bottom w:val="single" w:sz="4" w:space="0" w:color="auto"/>
              <w:right w:val="single" w:sz="4" w:space="0" w:color="auto"/>
            </w:tcBorders>
            <w:vAlign w:val="center"/>
            <w:hideMark/>
          </w:tcPr>
          <w:p w:rsidR="00404E91" w:rsidRPr="002F328D" w:rsidRDefault="00404E91" w:rsidP="00F55652">
            <w:pPr>
              <w:widowControl/>
              <w:jc w:val="left"/>
              <w:rPr>
                <w:rFonts w:ascii="宋体" w:eastAsia="宋体" w:hAnsi="宋体" w:cs="宋体"/>
                <w:color w:val="333333"/>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404E91" w:rsidRPr="002F328D" w:rsidRDefault="00404E91" w:rsidP="00F55652">
            <w:pPr>
              <w:widowControl/>
              <w:jc w:val="left"/>
              <w:rPr>
                <w:rFonts w:ascii="宋体" w:eastAsia="宋体" w:hAnsi="宋体" w:cs="宋体"/>
                <w:color w:val="333333"/>
                <w:kern w:val="0"/>
                <w:sz w:val="24"/>
                <w:szCs w:val="24"/>
              </w:rPr>
            </w:pPr>
          </w:p>
        </w:tc>
        <w:tc>
          <w:tcPr>
            <w:tcW w:w="2932" w:type="dxa"/>
            <w:tcBorders>
              <w:top w:val="nil"/>
              <w:left w:val="nil"/>
              <w:bottom w:val="single" w:sz="4" w:space="0" w:color="auto"/>
              <w:right w:val="single" w:sz="4" w:space="0" w:color="auto"/>
            </w:tcBorders>
            <w:shd w:val="clear" w:color="auto" w:fill="CCFFCC"/>
            <w:vAlign w:val="center"/>
            <w:hideMark/>
          </w:tcPr>
          <w:p w:rsidR="00404E91" w:rsidRPr="002F328D" w:rsidRDefault="00404E91" w:rsidP="00F55652">
            <w:pPr>
              <w:widowControl/>
              <w:spacing w:before="100" w:beforeAutospacing="1"/>
              <w:jc w:val="left"/>
              <w:rPr>
                <w:rFonts w:ascii="宋体" w:eastAsia="宋体" w:hAnsi="宋体" w:cs="宋体"/>
                <w:color w:val="333333"/>
                <w:kern w:val="0"/>
                <w:sz w:val="24"/>
                <w:szCs w:val="24"/>
              </w:rPr>
            </w:pPr>
            <w:r w:rsidRPr="002F328D">
              <w:rPr>
                <w:rFonts w:ascii="宋体" w:eastAsia="宋体" w:hAnsi="宋体" w:cs="宋体"/>
                <w:color w:val="333333"/>
                <w:kern w:val="0"/>
                <w:sz w:val="20"/>
                <w:szCs w:val="20"/>
              </w:rPr>
              <w:t>4.</w:t>
            </w:r>
            <w:r w:rsidRPr="002F328D">
              <w:rPr>
                <w:rFonts w:ascii="楷体" w:eastAsia="楷体" w:hAnsi="楷体" w:cs="宋体" w:hint="eastAsia"/>
                <w:color w:val="333333"/>
                <w:kern w:val="0"/>
                <w:sz w:val="20"/>
                <w:szCs w:val="20"/>
              </w:rPr>
              <w:t>无正当理由大量反复申请</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8" w:space="0" w:color="auto"/>
            </w:tcBorders>
            <w:shd w:val="clear" w:color="auto" w:fill="CC99FF"/>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r>
      <w:tr w:rsidR="00404E91" w:rsidRPr="002F328D" w:rsidTr="00F55652">
        <w:trPr>
          <w:trHeight w:val="540"/>
        </w:trPr>
        <w:tc>
          <w:tcPr>
            <w:tcW w:w="0" w:type="auto"/>
            <w:vMerge/>
            <w:tcBorders>
              <w:top w:val="nil"/>
              <w:left w:val="single" w:sz="8" w:space="0" w:color="auto"/>
              <w:bottom w:val="single" w:sz="4" w:space="0" w:color="auto"/>
              <w:right w:val="single" w:sz="4" w:space="0" w:color="auto"/>
            </w:tcBorders>
            <w:vAlign w:val="center"/>
            <w:hideMark/>
          </w:tcPr>
          <w:p w:rsidR="00404E91" w:rsidRPr="002F328D" w:rsidRDefault="00404E91" w:rsidP="00F55652">
            <w:pPr>
              <w:widowControl/>
              <w:jc w:val="left"/>
              <w:rPr>
                <w:rFonts w:ascii="宋体" w:eastAsia="宋体" w:hAnsi="宋体" w:cs="宋体"/>
                <w:color w:val="333333"/>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404E91" w:rsidRPr="002F328D" w:rsidRDefault="00404E91" w:rsidP="00F55652">
            <w:pPr>
              <w:widowControl/>
              <w:jc w:val="left"/>
              <w:rPr>
                <w:rFonts w:ascii="宋体" w:eastAsia="宋体" w:hAnsi="宋体" w:cs="宋体"/>
                <w:color w:val="333333"/>
                <w:kern w:val="0"/>
                <w:sz w:val="24"/>
                <w:szCs w:val="24"/>
              </w:rPr>
            </w:pPr>
          </w:p>
        </w:tc>
        <w:tc>
          <w:tcPr>
            <w:tcW w:w="2932" w:type="dxa"/>
            <w:tcBorders>
              <w:top w:val="nil"/>
              <w:left w:val="nil"/>
              <w:bottom w:val="single" w:sz="4" w:space="0" w:color="auto"/>
              <w:right w:val="single" w:sz="4" w:space="0" w:color="auto"/>
            </w:tcBorders>
            <w:shd w:val="clear" w:color="auto" w:fill="CCFFCC"/>
            <w:vAlign w:val="center"/>
            <w:hideMark/>
          </w:tcPr>
          <w:p w:rsidR="00404E91" w:rsidRPr="002F328D" w:rsidRDefault="00404E91" w:rsidP="00F55652">
            <w:pPr>
              <w:widowControl/>
              <w:spacing w:before="100" w:beforeAutospacing="1"/>
              <w:jc w:val="left"/>
              <w:rPr>
                <w:rFonts w:ascii="宋体" w:eastAsia="宋体" w:hAnsi="宋体" w:cs="宋体"/>
                <w:color w:val="333333"/>
                <w:kern w:val="0"/>
                <w:sz w:val="24"/>
                <w:szCs w:val="24"/>
              </w:rPr>
            </w:pPr>
            <w:r w:rsidRPr="002F328D">
              <w:rPr>
                <w:rFonts w:ascii="宋体" w:eastAsia="宋体" w:hAnsi="宋体" w:cs="宋体"/>
                <w:color w:val="333333"/>
                <w:kern w:val="0"/>
                <w:sz w:val="20"/>
                <w:szCs w:val="20"/>
              </w:rPr>
              <w:t>5.</w:t>
            </w:r>
            <w:r w:rsidRPr="002F328D">
              <w:rPr>
                <w:rFonts w:ascii="楷体" w:eastAsia="楷体" w:hAnsi="楷体" w:cs="宋体" w:hint="eastAsia"/>
                <w:color w:val="333333"/>
                <w:kern w:val="0"/>
                <w:sz w:val="20"/>
                <w:szCs w:val="20"/>
              </w:rPr>
              <w:t>要求行政机关确认或重新出具已获取信息</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8" w:space="0" w:color="auto"/>
            </w:tcBorders>
            <w:shd w:val="clear" w:color="auto" w:fill="CC99FF"/>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r>
      <w:tr w:rsidR="00404E91" w:rsidRPr="002F328D" w:rsidTr="00F55652">
        <w:trPr>
          <w:trHeight w:val="420"/>
        </w:trPr>
        <w:tc>
          <w:tcPr>
            <w:tcW w:w="0" w:type="auto"/>
            <w:vMerge/>
            <w:tcBorders>
              <w:top w:val="nil"/>
              <w:left w:val="single" w:sz="8" w:space="0" w:color="auto"/>
              <w:bottom w:val="single" w:sz="4" w:space="0" w:color="auto"/>
              <w:right w:val="single" w:sz="4" w:space="0" w:color="auto"/>
            </w:tcBorders>
            <w:vAlign w:val="center"/>
            <w:hideMark/>
          </w:tcPr>
          <w:p w:rsidR="00404E91" w:rsidRPr="002F328D" w:rsidRDefault="00404E91" w:rsidP="00F55652">
            <w:pPr>
              <w:widowControl/>
              <w:jc w:val="left"/>
              <w:rPr>
                <w:rFonts w:ascii="宋体" w:eastAsia="宋体" w:hAnsi="宋体" w:cs="宋体"/>
                <w:color w:val="333333"/>
                <w:kern w:val="0"/>
                <w:sz w:val="24"/>
                <w:szCs w:val="24"/>
              </w:rPr>
            </w:pPr>
          </w:p>
        </w:tc>
        <w:tc>
          <w:tcPr>
            <w:tcW w:w="3748" w:type="dxa"/>
            <w:gridSpan w:val="2"/>
            <w:tcBorders>
              <w:top w:val="single" w:sz="4" w:space="0" w:color="auto"/>
              <w:left w:val="nil"/>
              <w:bottom w:val="single" w:sz="4" w:space="0" w:color="auto"/>
              <w:right w:val="single" w:sz="4" w:space="0" w:color="auto"/>
            </w:tcBorders>
            <w:shd w:val="clear" w:color="auto" w:fill="CCFFCC"/>
            <w:vAlign w:val="center"/>
            <w:hideMark/>
          </w:tcPr>
          <w:p w:rsidR="00404E91" w:rsidRPr="002F328D" w:rsidRDefault="00404E91" w:rsidP="00F55652">
            <w:pPr>
              <w:widowControl/>
              <w:spacing w:before="100" w:beforeAutospacing="1"/>
              <w:jc w:val="left"/>
              <w:rPr>
                <w:rFonts w:ascii="宋体" w:eastAsia="宋体" w:hAnsi="宋体" w:cs="宋体"/>
                <w:color w:val="333333"/>
                <w:kern w:val="0"/>
                <w:sz w:val="24"/>
                <w:szCs w:val="24"/>
              </w:rPr>
            </w:pPr>
            <w:r w:rsidRPr="002F328D">
              <w:rPr>
                <w:rFonts w:ascii="楷体" w:eastAsia="楷体" w:hAnsi="楷体" w:cs="宋体" w:hint="eastAsia"/>
                <w:color w:val="333333"/>
                <w:kern w:val="0"/>
                <w:sz w:val="20"/>
                <w:szCs w:val="20"/>
              </w:rPr>
              <w:t>（六）其他处理</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8" w:space="0" w:color="auto"/>
            </w:tcBorders>
            <w:shd w:val="clear" w:color="auto" w:fill="CC99FF"/>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r>
      <w:tr w:rsidR="00404E91" w:rsidRPr="002F328D" w:rsidTr="00F55652">
        <w:trPr>
          <w:trHeight w:val="420"/>
        </w:trPr>
        <w:tc>
          <w:tcPr>
            <w:tcW w:w="0" w:type="auto"/>
            <w:vMerge/>
            <w:tcBorders>
              <w:top w:val="nil"/>
              <w:left w:val="single" w:sz="8" w:space="0" w:color="auto"/>
              <w:bottom w:val="single" w:sz="4" w:space="0" w:color="auto"/>
              <w:right w:val="single" w:sz="4" w:space="0" w:color="auto"/>
            </w:tcBorders>
            <w:vAlign w:val="center"/>
            <w:hideMark/>
          </w:tcPr>
          <w:p w:rsidR="00404E91" w:rsidRPr="002F328D" w:rsidRDefault="00404E91" w:rsidP="00F55652">
            <w:pPr>
              <w:widowControl/>
              <w:jc w:val="left"/>
              <w:rPr>
                <w:rFonts w:ascii="宋体" w:eastAsia="宋体" w:hAnsi="宋体" w:cs="宋体"/>
                <w:color w:val="333333"/>
                <w:kern w:val="0"/>
                <w:sz w:val="24"/>
                <w:szCs w:val="24"/>
              </w:rPr>
            </w:pPr>
          </w:p>
        </w:tc>
        <w:tc>
          <w:tcPr>
            <w:tcW w:w="3748" w:type="dxa"/>
            <w:gridSpan w:val="2"/>
            <w:tcBorders>
              <w:top w:val="single" w:sz="4" w:space="0" w:color="auto"/>
              <w:left w:val="nil"/>
              <w:bottom w:val="single" w:sz="4" w:space="0" w:color="auto"/>
              <w:right w:val="single" w:sz="4" w:space="0" w:color="auto"/>
            </w:tcBorders>
            <w:shd w:val="clear" w:color="auto" w:fill="CCFFCC"/>
            <w:vAlign w:val="center"/>
            <w:hideMark/>
          </w:tcPr>
          <w:p w:rsidR="00404E91" w:rsidRPr="002F328D" w:rsidRDefault="00404E91" w:rsidP="00F55652">
            <w:pPr>
              <w:widowControl/>
              <w:spacing w:before="100" w:beforeAutospacing="1"/>
              <w:jc w:val="left"/>
              <w:rPr>
                <w:rFonts w:ascii="宋体" w:eastAsia="宋体" w:hAnsi="宋体" w:cs="宋体"/>
                <w:color w:val="333333"/>
                <w:kern w:val="0"/>
                <w:sz w:val="24"/>
                <w:szCs w:val="24"/>
              </w:rPr>
            </w:pPr>
            <w:r w:rsidRPr="002F328D">
              <w:rPr>
                <w:rFonts w:ascii="楷体" w:eastAsia="楷体" w:hAnsi="楷体" w:cs="宋体" w:hint="eastAsia"/>
                <w:color w:val="333333"/>
                <w:kern w:val="0"/>
                <w:sz w:val="20"/>
                <w:szCs w:val="20"/>
              </w:rPr>
              <w:t>（七）总计</w:t>
            </w:r>
          </w:p>
        </w:tc>
        <w:tc>
          <w:tcPr>
            <w:tcW w:w="748" w:type="dxa"/>
            <w:tcBorders>
              <w:top w:val="nil"/>
              <w:left w:val="nil"/>
              <w:bottom w:val="single" w:sz="4" w:space="0" w:color="auto"/>
              <w:right w:val="single" w:sz="4" w:space="0" w:color="auto"/>
            </w:tcBorders>
            <w:shd w:val="clear" w:color="auto" w:fill="CC99FF"/>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0</w:t>
            </w:r>
          </w:p>
        </w:tc>
        <w:tc>
          <w:tcPr>
            <w:tcW w:w="748" w:type="dxa"/>
            <w:tcBorders>
              <w:top w:val="nil"/>
              <w:left w:val="nil"/>
              <w:bottom w:val="single" w:sz="4" w:space="0" w:color="auto"/>
              <w:right w:val="single" w:sz="4" w:space="0" w:color="auto"/>
            </w:tcBorders>
            <w:shd w:val="clear" w:color="auto" w:fill="CC99FF"/>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p>
        </w:tc>
        <w:tc>
          <w:tcPr>
            <w:tcW w:w="748" w:type="dxa"/>
            <w:tcBorders>
              <w:top w:val="nil"/>
              <w:left w:val="nil"/>
              <w:bottom w:val="single" w:sz="4" w:space="0" w:color="auto"/>
              <w:right w:val="single" w:sz="4" w:space="0" w:color="auto"/>
            </w:tcBorders>
            <w:shd w:val="clear" w:color="auto" w:fill="CC99FF"/>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p>
        </w:tc>
        <w:tc>
          <w:tcPr>
            <w:tcW w:w="748" w:type="dxa"/>
            <w:tcBorders>
              <w:top w:val="nil"/>
              <w:left w:val="nil"/>
              <w:bottom w:val="single" w:sz="4" w:space="0" w:color="auto"/>
              <w:right w:val="single" w:sz="4" w:space="0" w:color="auto"/>
            </w:tcBorders>
            <w:shd w:val="clear" w:color="auto" w:fill="CC99FF"/>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p>
        </w:tc>
        <w:tc>
          <w:tcPr>
            <w:tcW w:w="748" w:type="dxa"/>
            <w:tcBorders>
              <w:top w:val="nil"/>
              <w:left w:val="nil"/>
              <w:bottom w:val="single" w:sz="4" w:space="0" w:color="auto"/>
              <w:right w:val="single" w:sz="4" w:space="0" w:color="auto"/>
            </w:tcBorders>
            <w:shd w:val="clear" w:color="auto" w:fill="CC99FF"/>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p>
        </w:tc>
        <w:tc>
          <w:tcPr>
            <w:tcW w:w="748" w:type="dxa"/>
            <w:tcBorders>
              <w:top w:val="nil"/>
              <w:left w:val="nil"/>
              <w:bottom w:val="single" w:sz="4" w:space="0" w:color="auto"/>
              <w:right w:val="single" w:sz="4" w:space="0" w:color="auto"/>
            </w:tcBorders>
            <w:shd w:val="clear" w:color="auto" w:fill="CC99FF"/>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p>
        </w:tc>
        <w:tc>
          <w:tcPr>
            <w:tcW w:w="748" w:type="dxa"/>
            <w:tcBorders>
              <w:top w:val="nil"/>
              <w:left w:val="nil"/>
              <w:bottom w:val="single" w:sz="4" w:space="0" w:color="auto"/>
              <w:right w:val="single" w:sz="8" w:space="0" w:color="auto"/>
            </w:tcBorders>
            <w:shd w:val="clear" w:color="auto" w:fill="CC99FF"/>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0</w:t>
            </w:r>
          </w:p>
        </w:tc>
      </w:tr>
      <w:tr w:rsidR="00404E91" w:rsidRPr="002F328D" w:rsidTr="00F55652">
        <w:trPr>
          <w:trHeight w:val="420"/>
        </w:trPr>
        <w:tc>
          <w:tcPr>
            <w:tcW w:w="4364" w:type="dxa"/>
            <w:gridSpan w:val="3"/>
            <w:tcBorders>
              <w:top w:val="single" w:sz="4" w:space="0" w:color="auto"/>
              <w:left w:val="single" w:sz="8" w:space="0" w:color="auto"/>
              <w:bottom w:val="single" w:sz="8" w:space="0" w:color="auto"/>
              <w:right w:val="single" w:sz="4" w:space="0" w:color="000000"/>
            </w:tcBorders>
            <w:shd w:val="clear" w:color="auto" w:fill="CCFFCC"/>
            <w:vAlign w:val="center"/>
            <w:hideMark/>
          </w:tcPr>
          <w:p w:rsidR="00404E91" w:rsidRPr="002F328D" w:rsidRDefault="00404E91" w:rsidP="00F55652">
            <w:pPr>
              <w:widowControl/>
              <w:spacing w:before="100" w:beforeAutospacing="1"/>
              <w:jc w:val="left"/>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四、结转下年度继续办理</w:t>
            </w:r>
          </w:p>
        </w:tc>
        <w:tc>
          <w:tcPr>
            <w:tcW w:w="748" w:type="dxa"/>
            <w:tcBorders>
              <w:top w:val="nil"/>
              <w:left w:val="nil"/>
              <w:bottom w:val="single" w:sz="8" w:space="0" w:color="auto"/>
              <w:right w:val="single" w:sz="4" w:space="0" w:color="auto"/>
            </w:tcBorders>
            <w:shd w:val="clear" w:color="auto" w:fill="99CCFF"/>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color w:val="333333"/>
                <w:kern w:val="0"/>
                <w:sz w:val="20"/>
                <w:szCs w:val="20"/>
              </w:rPr>
              <w:t>0</w:t>
            </w: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8" w:space="0" w:color="auto"/>
              <w:right w:val="single" w:sz="4" w:space="0" w:color="auto"/>
            </w:tcBorders>
            <w:shd w:val="clear" w:color="auto" w:fill="99CCFF"/>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8" w:space="0" w:color="auto"/>
              <w:right w:val="single" w:sz="4" w:space="0" w:color="auto"/>
            </w:tcBorders>
            <w:shd w:val="clear" w:color="auto" w:fill="99CCFF"/>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8" w:space="0" w:color="auto"/>
              <w:right w:val="single" w:sz="4" w:space="0" w:color="auto"/>
            </w:tcBorders>
            <w:shd w:val="clear" w:color="auto" w:fill="99CCFF"/>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8" w:space="0" w:color="auto"/>
              <w:right w:val="single" w:sz="4" w:space="0" w:color="auto"/>
            </w:tcBorders>
            <w:shd w:val="clear" w:color="auto" w:fill="99CCFF"/>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8" w:space="0" w:color="auto"/>
              <w:right w:val="single" w:sz="4" w:space="0" w:color="auto"/>
            </w:tcBorders>
            <w:shd w:val="clear" w:color="auto" w:fill="99CCFF"/>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20"/>
                <w:szCs w:val="20"/>
              </w:rPr>
              <w:t xml:space="preserve">　</w:t>
            </w:r>
          </w:p>
        </w:tc>
        <w:tc>
          <w:tcPr>
            <w:tcW w:w="748" w:type="dxa"/>
            <w:tcBorders>
              <w:top w:val="nil"/>
              <w:left w:val="nil"/>
              <w:bottom w:val="single" w:sz="4" w:space="0" w:color="auto"/>
              <w:right w:val="single" w:sz="8" w:space="0" w:color="auto"/>
            </w:tcBorders>
            <w:shd w:val="clear" w:color="auto" w:fill="CC99FF"/>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color w:val="333333"/>
                <w:kern w:val="0"/>
                <w:sz w:val="20"/>
                <w:szCs w:val="20"/>
              </w:rPr>
              <w:t>0</w:t>
            </w:r>
            <w:r w:rsidRPr="002F328D">
              <w:rPr>
                <w:rFonts w:ascii="宋体" w:eastAsia="宋体" w:hAnsi="宋体" w:cs="宋体" w:hint="eastAsia"/>
                <w:color w:val="333333"/>
                <w:kern w:val="0"/>
                <w:sz w:val="20"/>
                <w:szCs w:val="20"/>
              </w:rPr>
              <w:t xml:space="preserve">　</w:t>
            </w:r>
          </w:p>
        </w:tc>
      </w:tr>
    </w:tbl>
    <w:p w:rsidR="00404E91" w:rsidRPr="002F328D" w:rsidRDefault="00404E91" w:rsidP="0030760D">
      <w:pPr>
        <w:widowControl/>
        <w:shd w:val="clear" w:color="auto" w:fill="FFFFFF"/>
        <w:spacing w:before="100" w:beforeAutospacing="1" w:after="100" w:afterAutospacing="1" w:line="480" w:lineRule="auto"/>
        <w:ind w:firstLineChars="200" w:firstLine="640"/>
        <w:jc w:val="left"/>
        <w:rPr>
          <w:rFonts w:ascii="宋体" w:eastAsia="宋体" w:hAnsi="宋体" w:cs="宋体"/>
          <w:color w:val="474646"/>
          <w:kern w:val="0"/>
          <w:sz w:val="24"/>
          <w:szCs w:val="24"/>
        </w:rPr>
      </w:pPr>
      <w:r w:rsidRPr="002F328D">
        <w:rPr>
          <w:rFonts w:ascii="黑体" w:eastAsia="黑体" w:hAnsi="黑体" w:cs="宋体" w:hint="eastAsia"/>
          <w:color w:val="474646"/>
          <w:kern w:val="0"/>
          <w:sz w:val="32"/>
          <w:szCs w:val="32"/>
        </w:rPr>
        <w:t>四、政府信息公开行政复议、行政诉讼情况</w:t>
      </w:r>
    </w:p>
    <w:tbl>
      <w:tblPr>
        <w:tblW w:w="9600" w:type="dxa"/>
        <w:tblInd w:w="-640" w:type="dxa"/>
        <w:tblLook w:val="04A0"/>
      </w:tblPr>
      <w:tblGrid>
        <w:gridCol w:w="640"/>
        <w:gridCol w:w="640"/>
        <w:gridCol w:w="640"/>
        <w:gridCol w:w="640"/>
        <w:gridCol w:w="640"/>
        <w:gridCol w:w="640"/>
        <w:gridCol w:w="640"/>
        <w:gridCol w:w="640"/>
        <w:gridCol w:w="640"/>
        <w:gridCol w:w="640"/>
        <w:gridCol w:w="640"/>
        <w:gridCol w:w="640"/>
        <w:gridCol w:w="640"/>
        <w:gridCol w:w="640"/>
        <w:gridCol w:w="640"/>
      </w:tblGrid>
      <w:tr w:rsidR="00404E91" w:rsidRPr="002F328D" w:rsidTr="00F55652">
        <w:trPr>
          <w:trHeight w:val="705"/>
        </w:trPr>
        <w:tc>
          <w:tcPr>
            <w:tcW w:w="3200" w:type="dxa"/>
            <w:gridSpan w:val="5"/>
            <w:tcBorders>
              <w:top w:val="single" w:sz="8" w:space="0" w:color="auto"/>
              <w:left w:val="single" w:sz="8" w:space="0" w:color="auto"/>
              <w:bottom w:val="single" w:sz="4" w:space="0" w:color="auto"/>
              <w:right w:val="single" w:sz="4" w:space="0" w:color="auto"/>
            </w:tcBorders>
            <w:shd w:val="clear" w:color="auto" w:fill="CCFFFF"/>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32"/>
                <w:szCs w:val="32"/>
              </w:rPr>
              <w:t>行政复议</w:t>
            </w:r>
          </w:p>
        </w:tc>
        <w:tc>
          <w:tcPr>
            <w:tcW w:w="6400" w:type="dxa"/>
            <w:gridSpan w:val="10"/>
            <w:tcBorders>
              <w:top w:val="single" w:sz="8" w:space="0" w:color="auto"/>
              <w:left w:val="nil"/>
              <w:bottom w:val="single" w:sz="4" w:space="0" w:color="auto"/>
              <w:right w:val="single" w:sz="8" w:space="0" w:color="000000"/>
            </w:tcBorders>
            <w:shd w:val="clear" w:color="auto" w:fill="CCFFFF"/>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32"/>
                <w:szCs w:val="32"/>
              </w:rPr>
              <w:t>行政诉讼</w:t>
            </w:r>
          </w:p>
        </w:tc>
      </w:tr>
      <w:tr w:rsidR="00404E91" w:rsidRPr="002F328D" w:rsidTr="00F55652">
        <w:trPr>
          <w:trHeight w:val="795"/>
        </w:trPr>
        <w:tc>
          <w:tcPr>
            <w:tcW w:w="640" w:type="dxa"/>
            <w:vMerge w:val="restart"/>
            <w:tcBorders>
              <w:top w:val="nil"/>
              <w:left w:val="single" w:sz="8" w:space="0" w:color="auto"/>
              <w:bottom w:val="single" w:sz="4" w:space="0" w:color="auto"/>
              <w:right w:val="single" w:sz="4" w:space="0" w:color="auto"/>
            </w:tcBorders>
            <w:shd w:val="clear" w:color="auto" w:fill="CCFFFF"/>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32"/>
                <w:szCs w:val="32"/>
              </w:rPr>
              <w:t>结果维持</w:t>
            </w:r>
          </w:p>
        </w:tc>
        <w:tc>
          <w:tcPr>
            <w:tcW w:w="640" w:type="dxa"/>
            <w:vMerge w:val="restart"/>
            <w:tcBorders>
              <w:top w:val="nil"/>
              <w:left w:val="single" w:sz="4" w:space="0" w:color="auto"/>
              <w:bottom w:val="single" w:sz="4" w:space="0" w:color="auto"/>
              <w:right w:val="single" w:sz="4" w:space="0" w:color="auto"/>
            </w:tcBorders>
            <w:shd w:val="clear" w:color="auto" w:fill="CCFFFF"/>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32"/>
                <w:szCs w:val="32"/>
              </w:rPr>
              <w:t>结果纠正</w:t>
            </w:r>
          </w:p>
        </w:tc>
        <w:tc>
          <w:tcPr>
            <w:tcW w:w="640" w:type="dxa"/>
            <w:vMerge w:val="restart"/>
            <w:tcBorders>
              <w:top w:val="nil"/>
              <w:left w:val="single" w:sz="4" w:space="0" w:color="auto"/>
              <w:bottom w:val="single" w:sz="4" w:space="0" w:color="auto"/>
              <w:right w:val="single" w:sz="4" w:space="0" w:color="auto"/>
            </w:tcBorders>
            <w:shd w:val="clear" w:color="auto" w:fill="CCFFFF"/>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32"/>
                <w:szCs w:val="32"/>
              </w:rPr>
              <w:t>其他结果</w:t>
            </w:r>
          </w:p>
        </w:tc>
        <w:tc>
          <w:tcPr>
            <w:tcW w:w="640" w:type="dxa"/>
            <w:vMerge w:val="restart"/>
            <w:tcBorders>
              <w:top w:val="nil"/>
              <w:left w:val="single" w:sz="4" w:space="0" w:color="auto"/>
              <w:bottom w:val="single" w:sz="4" w:space="0" w:color="auto"/>
              <w:right w:val="single" w:sz="4" w:space="0" w:color="auto"/>
            </w:tcBorders>
            <w:shd w:val="clear" w:color="auto" w:fill="CCFFFF"/>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32"/>
                <w:szCs w:val="32"/>
              </w:rPr>
              <w:t>尚未审结</w:t>
            </w:r>
          </w:p>
        </w:tc>
        <w:tc>
          <w:tcPr>
            <w:tcW w:w="640" w:type="dxa"/>
            <w:vMerge w:val="restart"/>
            <w:tcBorders>
              <w:top w:val="nil"/>
              <w:left w:val="single" w:sz="4" w:space="0" w:color="auto"/>
              <w:bottom w:val="single" w:sz="4" w:space="0" w:color="auto"/>
              <w:right w:val="single" w:sz="4" w:space="0" w:color="auto"/>
            </w:tcBorders>
            <w:shd w:val="clear" w:color="auto" w:fill="CCFFFF"/>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32"/>
                <w:szCs w:val="32"/>
              </w:rPr>
              <w:t>总计</w:t>
            </w:r>
          </w:p>
        </w:tc>
        <w:tc>
          <w:tcPr>
            <w:tcW w:w="3200" w:type="dxa"/>
            <w:gridSpan w:val="5"/>
            <w:tcBorders>
              <w:top w:val="single" w:sz="4" w:space="0" w:color="auto"/>
              <w:left w:val="nil"/>
              <w:bottom w:val="single" w:sz="4" w:space="0" w:color="auto"/>
              <w:right w:val="single" w:sz="4" w:space="0" w:color="auto"/>
            </w:tcBorders>
            <w:shd w:val="clear" w:color="auto" w:fill="CCFFFF"/>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32"/>
                <w:szCs w:val="32"/>
              </w:rPr>
              <w:t>未经复议直接起诉</w:t>
            </w:r>
          </w:p>
        </w:tc>
        <w:tc>
          <w:tcPr>
            <w:tcW w:w="3200" w:type="dxa"/>
            <w:gridSpan w:val="5"/>
            <w:tcBorders>
              <w:top w:val="single" w:sz="4" w:space="0" w:color="auto"/>
              <w:left w:val="nil"/>
              <w:bottom w:val="single" w:sz="4" w:space="0" w:color="auto"/>
              <w:right w:val="single" w:sz="8" w:space="0" w:color="000000"/>
            </w:tcBorders>
            <w:shd w:val="clear" w:color="auto" w:fill="CCFFFF"/>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32"/>
                <w:szCs w:val="32"/>
              </w:rPr>
              <w:t>复议后起诉</w:t>
            </w:r>
          </w:p>
        </w:tc>
      </w:tr>
      <w:tr w:rsidR="00404E91" w:rsidRPr="002F328D" w:rsidTr="00F55652">
        <w:trPr>
          <w:trHeight w:val="2685"/>
        </w:trPr>
        <w:tc>
          <w:tcPr>
            <w:tcW w:w="0" w:type="auto"/>
            <w:vMerge/>
            <w:tcBorders>
              <w:top w:val="nil"/>
              <w:left w:val="single" w:sz="8" w:space="0" w:color="auto"/>
              <w:bottom w:val="single" w:sz="4" w:space="0" w:color="auto"/>
              <w:right w:val="single" w:sz="4" w:space="0" w:color="auto"/>
            </w:tcBorders>
            <w:vAlign w:val="center"/>
            <w:hideMark/>
          </w:tcPr>
          <w:p w:rsidR="00404E91" w:rsidRPr="002F328D" w:rsidRDefault="00404E91" w:rsidP="00F55652">
            <w:pPr>
              <w:widowControl/>
              <w:jc w:val="left"/>
              <w:rPr>
                <w:rFonts w:ascii="宋体" w:eastAsia="宋体" w:hAnsi="宋体" w:cs="宋体"/>
                <w:color w:val="333333"/>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404E91" w:rsidRPr="002F328D" w:rsidRDefault="00404E91" w:rsidP="00F55652">
            <w:pPr>
              <w:widowControl/>
              <w:jc w:val="left"/>
              <w:rPr>
                <w:rFonts w:ascii="宋体" w:eastAsia="宋体" w:hAnsi="宋体" w:cs="宋体"/>
                <w:color w:val="333333"/>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404E91" w:rsidRPr="002F328D" w:rsidRDefault="00404E91" w:rsidP="00F55652">
            <w:pPr>
              <w:widowControl/>
              <w:jc w:val="left"/>
              <w:rPr>
                <w:rFonts w:ascii="宋体" w:eastAsia="宋体" w:hAnsi="宋体" w:cs="宋体"/>
                <w:color w:val="333333"/>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404E91" w:rsidRPr="002F328D" w:rsidRDefault="00404E91" w:rsidP="00F55652">
            <w:pPr>
              <w:widowControl/>
              <w:jc w:val="left"/>
              <w:rPr>
                <w:rFonts w:ascii="宋体" w:eastAsia="宋体" w:hAnsi="宋体" w:cs="宋体"/>
                <w:color w:val="333333"/>
                <w:kern w:val="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404E91" w:rsidRPr="002F328D" w:rsidRDefault="00404E91" w:rsidP="00F55652">
            <w:pPr>
              <w:widowControl/>
              <w:jc w:val="left"/>
              <w:rPr>
                <w:rFonts w:ascii="宋体" w:eastAsia="宋体" w:hAnsi="宋体" w:cs="宋体"/>
                <w:color w:val="333333"/>
                <w:kern w:val="0"/>
                <w:sz w:val="24"/>
                <w:szCs w:val="24"/>
              </w:rPr>
            </w:pPr>
          </w:p>
        </w:tc>
        <w:tc>
          <w:tcPr>
            <w:tcW w:w="640" w:type="dxa"/>
            <w:tcBorders>
              <w:top w:val="nil"/>
              <w:left w:val="nil"/>
              <w:bottom w:val="single" w:sz="4" w:space="0" w:color="auto"/>
              <w:right w:val="single" w:sz="4" w:space="0" w:color="auto"/>
            </w:tcBorders>
            <w:shd w:val="clear" w:color="auto" w:fill="CCFFFF"/>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32"/>
                <w:szCs w:val="32"/>
              </w:rPr>
              <w:t>结果维持</w:t>
            </w:r>
          </w:p>
        </w:tc>
        <w:tc>
          <w:tcPr>
            <w:tcW w:w="640" w:type="dxa"/>
            <w:tcBorders>
              <w:top w:val="nil"/>
              <w:left w:val="nil"/>
              <w:bottom w:val="single" w:sz="4" w:space="0" w:color="auto"/>
              <w:right w:val="single" w:sz="4" w:space="0" w:color="auto"/>
            </w:tcBorders>
            <w:shd w:val="clear" w:color="auto" w:fill="CCFFFF"/>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32"/>
                <w:szCs w:val="32"/>
              </w:rPr>
              <w:t>结果纠正</w:t>
            </w:r>
          </w:p>
        </w:tc>
        <w:tc>
          <w:tcPr>
            <w:tcW w:w="640" w:type="dxa"/>
            <w:tcBorders>
              <w:top w:val="nil"/>
              <w:left w:val="nil"/>
              <w:bottom w:val="single" w:sz="4" w:space="0" w:color="auto"/>
              <w:right w:val="single" w:sz="4" w:space="0" w:color="auto"/>
            </w:tcBorders>
            <w:shd w:val="clear" w:color="auto" w:fill="CCFFFF"/>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32"/>
                <w:szCs w:val="32"/>
              </w:rPr>
              <w:t>其他结果</w:t>
            </w:r>
          </w:p>
        </w:tc>
        <w:tc>
          <w:tcPr>
            <w:tcW w:w="640" w:type="dxa"/>
            <w:tcBorders>
              <w:top w:val="nil"/>
              <w:left w:val="nil"/>
              <w:bottom w:val="single" w:sz="4" w:space="0" w:color="auto"/>
              <w:right w:val="single" w:sz="4" w:space="0" w:color="auto"/>
            </w:tcBorders>
            <w:shd w:val="clear" w:color="auto" w:fill="CCFFFF"/>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32"/>
                <w:szCs w:val="32"/>
              </w:rPr>
              <w:t>尚未审结</w:t>
            </w:r>
          </w:p>
        </w:tc>
        <w:tc>
          <w:tcPr>
            <w:tcW w:w="640" w:type="dxa"/>
            <w:tcBorders>
              <w:top w:val="nil"/>
              <w:left w:val="nil"/>
              <w:bottom w:val="single" w:sz="4" w:space="0" w:color="auto"/>
              <w:right w:val="single" w:sz="4" w:space="0" w:color="auto"/>
            </w:tcBorders>
            <w:shd w:val="clear" w:color="auto" w:fill="CCFFFF"/>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32"/>
                <w:szCs w:val="32"/>
              </w:rPr>
              <w:t>总计</w:t>
            </w:r>
          </w:p>
        </w:tc>
        <w:tc>
          <w:tcPr>
            <w:tcW w:w="640" w:type="dxa"/>
            <w:tcBorders>
              <w:top w:val="nil"/>
              <w:left w:val="nil"/>
              <w:bottom w:val="single" w:sz="4" w:space="0" w:color="auto"/>
              <w:right w:val="single" w:sz="4" w:space="0" w:color="auto"/>
            </w:tcBorders>
            <w:shd w:val="clear" w:color="auto" w:fill="CCFFFF"/>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32"/>
                <w:szCs w:val="32"/>
              </w:rPr>
              <w:t>结果维持</w:t>
            </w:r>
          </w:p>
        </w:tc>
        <w:tc>
          <w:tcPr>
            <w:tcW w:w="640" w:type="dxa"/>
            <w:tcBorders>
              <w:top w:val="nil"/>
              <w:left w:val="nil"/>
              <w:bottom w:val="single" w:sz="4" w:space="0" w:color="auto"/>
              <w:right w:val="single" w:sz="4" w:space="0" w:color="auto"/>
            </w:tcBorders>
            <w:shd w:val="clear" w:color="auto" w:fill="CCFFFF"/>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32"/>
                <w:szCs w:val="32"/>
              </w:rPr>
              <w:t>结果纠正</w:t>
            </w:r>
          </w:p>
        </w:tc>
        <w:tc>
          <w:tcPr>
            <w:tcW w:w="640" w:type="dxa"/>
            <w:tcBorders>
              <w:top w:val="nil"/>
              <w:left w:val="nil"/>
              <w:bottom w:val="single" w:sz="4" w:space="0" w:color="auto"/>
              <w:right w:val="single" w:sz="4" w:space="0" w:color="auto"/>
            </w:tcBorders>
            <w:shd w:val="clear" w:color="auto" w:fill="CCFFFF"/>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32"/>
                <w:szCs w:val="32"/>
              </w:rPr>
              <w:t>其他结果</w:t>
            </w:r>
          </w:p>
        </w:tc>
        <w:tc>
          <w:tcPr>
            <w:tcW w:w="640" w:type="dxa"/>
            <w:tcBorders>
              <w:top w:val="nil"/>
              <w:left w:val="nil"/>
              <w:bottom w:val="single" w:sz="4" w:space="0" w:color="auto"/>
              <w:right w:val="single" w:sz="4" w:space="0" w:color="auto"/>
            </w:tcBorders>
            <w:shd w:val="clear" w:color="auto" w:fill="CCFFFF"/>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32"/>
                <w:szCs w:val="32"/>
              </w:rPr>
              <w:t>尚未审结</w:t>
            </w:r>
          </w:p>
        </w:tc>
        <w:tc>
          <w:tcPr>
            <w:tcW w:w="640" w:type="dxa"/>
            <w:tcBorders>
              <w:top w:val="nil"/>
              <w:left w:val="nil"/>
              <w:bottom w:val="single" w:sz="4" w:space="0" w:color="auto"/>
              <w:right w:val="single" w:sz="8" w:space="0" w:color="auto"/>
            </w:tcBorders>
            <w:shd w:val="clear" w:color="auto" w:fill="CCFFFF"/>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32"/>
                <w:szCs w:val="32"/>
              </w:rPr>
              <w:t>总计</w:t>
            </w:r>
          </w:p>
        </w:tc>
      </w:tr>
      <w:tr w:rsidR="00404E91" w:rsidRPr="002F328D" w:rsidTr="00F55652">
        <w:trPr>
          <w:trHeight w:val="1380"/>
        </w:trPr>
        <w:tc>
          <w:tcPr>
            <w:tcW w:w="640" w:type="dxa"/>
            <w:tcBorders>
              <w:top w:val="nil"/>
              <w:left w:val="single" w:sz="8" w:space="0" w:color="auto"/>
              <w:bottom w:val="single" w:sz="8"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32"/>
                <w:szCs w:val="32"/>
              </w:rPr>
              <w:t xml:space="preserve">0　</w:t>
            </w:r>
          </w:p>
        </w:tc>
        <w:tc>
          <w:tcPr>
            <w:tcW w:w="640" w:type="dxa"/>
            <w:tcBorders>
              <w:top w:val="nil"/>
              <w:left w:val="nil"/>
              <w:bottom w:val="single" w:sz="8"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32"/>
                <w:szCs w:val="32"/>
              </w:rPr>
              <w:t xml:space="preserve">0　</w:t>
            </w:r>
          </w:p>
        </w:tc>
        <w:tc>
          <w:tcPr>
            <w:tcW w:w="640" w:type="dxa"/>
            <w:tcBorders>
              <w:top w:val="nil"/>
              <w:left w:val="nil"/>
              <w:bottom w:val="single" w:sz="8"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32"/>
                <w:szCs w:val="32"/>
              </w:rPr>
              <w:t xml:space="preserve">0　</w:t>
            </w:r>
          </w:p>
        </w:tc>
        <w:tc>
          <w:tcPr>
            <w:tcW w:w="640" w:type="dxa"/>
            <w:tcBorders>
              <w:top w:val="nil"/>
              <w:left w:val="nil"/>
              <w:bottom w:val="single" w:sz="8"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32"/>
                <w:szCs w:val="32"/>
              </w:rPr>
              <w:t xml:space="preserve">0　</w:t>
            </w:r>
          </w:p>
        </w:tc>
        <w:tc>
          <w:tcPr>
            <w:tcW w:w="640" w:type="dxa"/>
            <w:tcBorders>
              <w:top w:val="nil"/>
              <w:left w:val="nil"/>
              <w:bottom w:val="single" w:sz="8" w:space="0" w:color="auto"/>
              <w:right w:val="single" w:sz="4" w:space="0" w:color="auto"/>
            </w:tcBorders>
            <w:shd w:val="clear" w:color="auto" w:fill="CC99FF"/>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32"/>
                <w:szCs w:val="32"/>
              </w:rPr>
              <w:t xml:space="preserve">0　</w:t>
            </w:r>
          </w:p>
        </w:tc>
        <w:tc>
          <w:tcPr>
            <w:tcW w:w="640" w:type="dxa"/>
            <w:tcBorders>
              <w:top w:val="nil"/>
              <w:left w:val="nil"/>
              <w:bottom w:val="single" w:sz="8"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32"/>
                <w:szCs w:val="32"/>
              </w:rPr>
              <w:t xml:space="preserve">0　</w:t>
            </w:r>
          </w:p>
        </w:tc>
        <w:tc>
          <w:tcPr>
            <w:tcW w:w="640" w:type="dxa"/>
            <w:tcBorders>
              <w:top w:val="nil"/>
              <w:left w:val="nil"/>
              <w:bottom w:val="single" w:sz="8"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32"/>
                <w:szCs w:val="32"/>
              </w:rPr>
              <w:t xml:space="preserve">0　</w:t>
            </w:r>
          </w:p>
        </w:tc>
        <w:tc>
          <w:tcPr>
            <w:tcW w:w="640" w:type="dxa"/>
            <w:tcBorders>
              <w:top w:val="nil"/>
              <w:left w:val="nil"/>
              <w:bottom w:val="single" w:sz="8"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32"/>
                <w:szCs w:val="32"/>
              </w:rPr>
              <w:t xml:space="preserve">0　</w:t>
            </w:r>
          </w:p>
        </w:tc>
        <w:tc>
          <w:tcPr>
            <w:tcW w:w="640" w:type="dxa"/>
            <w:tcBorders>
              <w:top w:val="nil"/>
              <w:left w:val="nil"/>
              <w:bottom w:val="single" w:sz="8"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32"/>
                <w:szCs w:val="32"/>
              </w:rPr>
              <w:t xml:space="preserve">0　</w:t>
            </w:r>
          </w:p>
        </w:tc>
        <w:tc>
          <w:tcPr>
            <w:tcW w:w="640" w:type="dxa"/>
            <w:tcBorders>
              <w:top w:val="nil"/>
              <w:left w:val="nil"/>
              <w:bottom w:val="single" w:sz="8" w:space="0" w:color="auto"/>
              <w:right w:val="single" w:sz="4" w:space="0" w:color="auto"/>
            </w:tcBorders>
            <w:shd w:val="clear" w:color="auto" w:fill="CC99FF"/>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32"/>
                <w:szCs w:val="32"/>
              </w:rPr>
              <w:t xml:space="preserve">0　</w:t>
            </w:r>
          </w:p>
        </w:tc>
        <w:tc>
          <w:tcPr>
            <w:tcW w:w="640" w:type="dxa"/>
            <w:tcBorders>
              <w:top w:val="nil"/>
              <w:left w:val="nil"/>
              <w:bottom w:val="single" w:sz="8"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32"/>
                <w:szCs w:val="32"/>
              </w:rPr>
              <w:t xml:space="preserve">0　</w:t>
            </w:r>
          </w:p>
        </w:tc>
        <w:tc>
          <w:tcPr>
            <w:tcW w:w="640" w:type="dxa"/>
            <w:tcBorders>
              <w:top w:val="nil"/>
              <w:left w:val="nil"/>
              <w:bottom w:val="single" w:sz="8"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32"/>
                <w:szCs w:val="32"/>
              </w:rPr>
              <w:t xml:space="preserve">0　</w:t>
            </w:r>
          </w:p>
        </w:tc>
        <w:tc>
          <w:tcPr>
            <w:tcW w:w="640" w:type="dxa"/>
            <w:tcBorders>
              <w:top w:val="nil"/>
              <w:left w:val="nil"/>
              <w:bottom w:val="single" w:sz="8"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32"/>
                <w:szCs w:val="32"/>
              </w:rPr>
              <w:t xml:space="preserve">0　</w:t>
            </w:r>
          </w:p>
        </w:tc>
        <w:tc>
          <w:tcPr>
            <w:tcW w:w="640" w:type="dxa"/>
            <w:tcBorders>
              <w:top w:val="nil"/>
              <w:left w:val="nil"/>
              <w:bottom w:val="single" w:sz="8" w:space="0" w:color="auto"/>
              <w:right w:val="single" w:sz="4" w:space="0" w:color="auto"/>
            </w:tcBorders>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32"/>
                <w:szCs w:val="32"/>
              </w:rPr>
              <w:t xml:space="preserve">0　</w:t>
            </w:r>
          </w:p>
        </w:tc>
        <w:tc>
          <w:tcPr>
            <w:tcW w:w="640" w:type="dxa"/>
            <w:tcBorders>
              <w:top w:val="nil"/>
              <w:left w:val="nil"/>
              <w:bottom w:val="single" w:sz="8" w:space="0" w:color="auto"/>
              <w:right w:val="single" w:sz="8" w:space="0" w:color="auto"/>
            </w:tcBorders>
            <w:shd w:val="clear" w:color="auto" w:fill="CC99FF"/>
            <w:vAlign w:val="center"/>
            <w:hideMark/>
          </w:tcPr>
          <w:p w:rsidR="00404E91" w:rsidRPr="002F328D" w:rsidRDefault="00404E91" w:rsidP="00F55652">
            <w:pPr>
              <w:widowControl/>
              <w:spacing w:before="100" w:beforeAutospacing="1"/>
              <w:jc w:val="center"/>
              <w:rPr>
                <w:rFonts w:ascii="宋体" w:eastAsia="宋体" w:hAnsi="宋体" w:cs="宋体"/>
                <w:color w:val="333333"/>
                <w:kern w:val="0"/>
                <w:sz w:val="24"/>
                <w:szCs w:val="24"/>
              </w:rPr>
            </w:pPr>
            <w:r w:rsidRPr="002F328D">
              <w:rPr>
                <w:rFonts w:ascii="宋体" w:eastAsia="宋体" w:hAnsi="宋体" w:cs="宋体" w:hint="eastAsia"/>
                <w:color w:val="333333"/>
                <w:kern w:val="0"/>
                <w:sz w:val="32"/>
                <w:szCs w:val="32"/>
              </w:rPr>
              <w:t xml:space="preserve">0　</w:t>
            </w:r>
          </w:p>
        </w:tc>
      </w:tr>
    </w:tbl>
    <w:p w:rsidR="00F70E12" w:rsidRDefault="00F70E12" w:rsidP="00404E91">
      <w:pPr>
        <w:rPr>
          <w:rFonts w:ascii="仿宋_GB2312" w:eastAsia="仿宋_GB2312"/>
          <w:sz w:val="32"/>
          <w:szCs w:val="32"/>
        </w:rPr>
      </w:pPr>
    </w:p>
    <w:p w:rsidR="0030760D" w:rsidRPr="004951EA" w:rsidRDefault="0030760D" w:rsidP="0030760D">
      <w:pPr>
        <w:ind w:firstLineChars="200" w:firstLine="640"/>
        <w:rPr>
          <w:rFonts w:ascii="黑体" w:eastAsia="黑体" w:hAnsi="黑体"/>
          <w:sz w:val="32"/>
          <w:szCs w:val="32"/>
        </w:rPr>
      </w:pPr>
      <w:r w:rsidRPr="004951EA">
        <w:rPr>
          <w:rFonts w:ascii="黑体" w:eastAsia="黑体" w:hAnsi="黑体" w:hint="eastAsia"/>
          <w:sz w:val="32"/>
          <w:szCs w:val="32"/>
        </w:rPr>
        <w:t>五、存在的主要问题及改进情况</w:t>
      </w:r>
    </w:p>
    <w:p w:rsidR="0030760D" w:rsidRDefault="0030760D" w:rsidP="0030760D">
      <w:pPr>
        <w:ind w:firstLineChars="200" w:firstLine="640"/>
        <w:rPr>
          <w:rFonts w:ascii="仿宋_GB2312" w:eastAsia="仿宋_GB2312"/>
          <w:sz w:val="32"/>
          <w:szCs w:val="32"/>
        </w:rPr>
      </w:pPr>
      <w:r w:rsidRPr="004951EA">
        <w:rPr>
          <w:rFonts w:ascii="仿宋_GB2312" w:eastAsia="仿宋_GB2312" w:hint="eastAsia"/>
          <w:sz w:val="32"/>
          <w:szCs w:val="32"/>
        </w:rPr>
        <w:t>一年来，永康市交通运输局信息公开工作取得了一定的成绩，但仍存在不足，如：主动公开的常态化、制度化还需进一步加强，能公开尽量公开的意识还需进一步增强。</w:t>
      </w:r>
    </w:p>
    <w:p w:rsidR="0030760D" w:rsidRPr="004951EA" w:rsidRDefault="0030760D" w:rsidP="0030760D">
      <w:pPr>
        <w:ind w:firstLineChars="200" w:firstLine="640"/>
        <w:rPr>
          <w:rFonts w:ascii="仿宋_GB2312" w:eastAsia="仿宋_GB2312"/>
          <w:sz w:val="32"/>
          <w:szCs w:val="32"/>
        </w:rPr>
      </w:pPr>
      <w:r w:rsidRPr="004951EA">
        <w:rPr>
          <w:rFonts w:ascii="仿宋_GB2312" w:eastAsia="仿宋_GB2312" w:hint="eastAsia"/>
          <w:sz w:val="32"/>
          <w:szCs w:val="32"/>
        </w:rPr>
        <w:t>2021年，市交通运输局将始终坚持以习近平新时代中国特色社会主义思想为指导，着力推进政务公开工作常态化。</w:t>
      </w:r>
    </w:p>
    <w:p w:rsidR="0030760D" w:rsidRPr="004951EA" w:rsidRDefault="0030760D" w:rsidP="0030760D">
      <w:pPr>
        <w:ind w:firstLineChars="200" w:firstLine="640"/>
        <w:rPr>
          <w:rFonts w:ascii="仿宋_GB2312" w:eastAsia="仿宋_GB2312"/>
          <w:sz w:val="32"/>
          <w:szCs w:val="32"/>
        </w:rPr>
      </w:pPr>
      <w:r w:rsidRPr="004951EA">
        <w:rPr>
          <w:rFonts w:ascii="仿宋_GB2312" w:eastAsia="仿宋_GB2312" w:hint="eastAsia"/>
          <w:sz w:val="32"/>
          <w:szCs w:val="32"/>
        </w:rPr>
        <w:t>1.进一步完善政务公开工作机制。在健全日常信息、重大信息公开的基础上，以规范流程、简化程序为切入口，着重提升政务公开工作的及时性。</w:t>
      </w:r>
    </w:p>
    <w:p w:rsidR="0030760D" w:rsidRDefault="0030760D" w:rsidP="0030760D">
      <w:pPr>
        <w:ind w:firstLineChars="200" w:firstLine="640"/>
        <w:rPr>
          <w:rFonts w:ascii="仿宋_GB2312" w:eastAsia="仿宋_GB2312"/>
          <w:sz w:val="32"/>
          <w:szCs w:val="32"/>
        </w:rPr>
      </w:pPr>
      <w:r w:rsidRPr="004951EA">
        <w:rPr>
          <w:rFonts w:ascii="仿宋_GB2312" w:eastAsia="仿宋_GB2312" w:hint="eastAsia"/>
          <w:sz w:val="32"/>
          <w:szCs w:val="32"/>
        </w:rPr>
        <w:t>2.进一步明确政务公开工作重点。以重大工程招投标、重大政策征求意见、重要文件解读、重大民生事件披露等方面为重点，加强政策解读，提升回应效果，回应社会关切。</w:t>
      </w:r>
    </w:p>
    <w:p w:rsidR="0030760D" w:rsidRPr="0057347B" w:rsidRDefault="0030760D" w:rsidP="0030760D">
      <w:pPr>
        <w:ind w:firstLineChars="200" w:firstLine="640"/>
        <w:rPr>
          <w:rFonts w:ascii="黑体" w:eastAsia="黑体" w:hAnsi="黑体"/>
          <w:sz w:val="32"/>
          <w:szCs w:val="32"/>
        </w:rPr>
      </w:pPr>
      <w:r w:rsidRPr="0057347B">
        <w:rPr>
          <w:rFonts w:ascii="黑体" w:eastAsia="黑体" w:hAnsi="黑体" w:hint="eastAsia"/>
          <w:sz w:val="32"/>
          <w:szCs w:val="32"/>
        </w:rPr>
        <w:t>六、其他需要报告的事项</w:t>
      </w:r>
    </w:p>
    <w:p w:rsidR="0030760D" w:rsidRPr="004951EA" w:rsidRDefault="0030760D" w:rsidP="0030760D">
      <w:pPr>
        <w:ind w:firstLineChars="200" w:firstLine="640"/>
        <w:rPr>
          <w:rFonts w:ascii="仿宋_GB2312" w:eastAsia="仿宋_GB2312"/>
          <w:sz w:val="32"/>
          <w:szCs w:val="32"/>
        </w:rPr>
      </w:pPr>
      <w:r w:rsidRPr="004951EA">
        <w:rPr>
          <w:rFonts w:ascii="仿宋_GB2312" w:eastAsia="仿宋_GB2312" w:hint="eastAsia"/>
          <w:sz w:val="32"/>
          <w:szCs w:val="32"/>
        </w:rPr>
        <w:t>无。</w:t>
      </w:r>
    </w:p>
    <w:p w:rsidR="0030760D" w:rsidRPr="00D51C59" w:rsidRDefault="0030760D" w:rsidP="00404E91">
      <w:pPr>
        <w:rPr>
          <w:rFonts w:ascii="仿宋_GB2312" w:eastAsia="仿宋_GB2312"/>
          <w:sz w:val="32"/>
          <w:szCs w:val="32"/>
        </w:rPr>
      </w:pPr>
    </w:p>
    <w:sectPr w:rsidR="0030760D" w:rsidRPr="00D51C59" w:rsidSect="00F70E1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D51C59"/>
    <w:rsid w:val="0021571F"/>
    <w:rsid w:val="0030760D"/>
    <w:rsid w:val="003C6269"/>
    <w:rsid w:val="00404E91"/>
    <w:rsid w:val="004C6D25"/>
    <w:rsid w:val="0057347B"/>
    <w:rsid w:val="006C0107"/>
    <w:rsid w:val="00751728"/>
    <w:rsid w:val="007D29FA"/>
    <w:rsid w:val="00907A5B"/>
    <w:rsid w:val="00C24A30"/>
    <w:rsid w:val="00D51C59"/>
    <w:rsid w:val="00D831CD"/>
    <w:rsid w:val="00DA0347"/>
    <w:rsid w:val="00E9069A"/>
    <w:rsid w:val="00F70E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E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29F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600</TotalTime>
  <Pages>5</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dcterms:created xsi:type="dcterms:W3CDTF">2021-01-19T12:32:00Z</dcterms:created>
  <dcterms:modified xsi:type="dcterms:W3CDTF">2021-01-21T05:43:00Z</dcterms:modified>
</cp:coreProperties>
</file>