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wordWrap w:val="0"/>
        <w:spacing w:before="0" w:beforeAutospacing="0" w:after="0" w:afterAutospacing="0"/>
        <w:ind w:left="0" w:leftChars="0"/>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关于进一步规范农村宅基地和建房审批管理的通知</w:t>
      </w:r>
    </w:p>
    <w:p>
      <w:pPr>
        <w:pStyle w:val="5"/>
        <w:shd w:val="clear" w:color="auto" w:fill="FFFFFF"/>
        <w:wordWrap w:val="0"/>
        <w:spacing w:before="0" w:beforeAutospacing="0" w:after="0" w:afterAutospacing="0"/>
        <w:ind w:left="0" w:leftChars="0"/>
        <w:jc w:val="center"/>
        <w:rPr>
          <w:rFonts w:hint="eastAsia" w:ascii="楷体_GB2312" w:hAnsi="楷体_GB2312" w:eastAsia="楷体_GB2312" w:cs="楷体_GB2312"/>
          <w:b w:val="0"/>
          <w:bCs w:val="0"/>
          <w:color w:val="333333"/>
          <w:sz w:val="32"/>
          <w:szCs w:val="32"/>
          <w:lang w:val="en-US" w:eastAsia="zh-CN"/>
        </w:rPr>
      </w:pPr>
      <w:r>
        <w:rPr>
          <w:rFonts w:hint="eastAsia" w:ascii="楷体_GB2312" w:hAnsi="楷体_GB2312" w:eastAsia="楷体_GB2312" w:cs="楷体_GB2312"/>
          <w:b w:val="0"/>
          <w:bCs w:val="0"/>
          <w:color w:val="333333"/>
          <w:sz w:val="32"/>
          <w:szCs w:val="32"/>
          <w:lang w:val="en-US" w:eastAsia="zh-CN"/>
        </w:rPr>
        <w:t>(征求意见稿）</w:t>
      </w:r>
    </w:p>
    <w:p>
      <w:pPr>
        <w:pStyle w:val="5"/>
        <w:shd w:val="clear" w:color="auto" w:fill="FFFFFF"/>
        <w:wordWrap w:val="0"/>
        <w:spacing w:before="0" w:beforeAutospacing="0" w:after="0" w:afterAutospacing="0"/>
        <w:ind w:left="0" w:leftChars="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各镇人民政府、街道办事处，经济开发区、现代农业装备高新区、方岩风景名胜区、江南山水新城管委会，市政府各部门：</w:t>
      </w:r>
    </w:p>
    <w:p>
      <w:pPr>
        <w:pStyle w:val="5"/>
        <w:shd w:val="clear" w:color="auto" w:fill="FFFFFF"/>
        <w:wordWrap w:val="0"/>
        <w:spacing w:before="0" w:beforeAutospacing="0" w:after="0" w:afterAutospacing="0"/>
        <w:ind w:left="0" w:leftChars="0"/>
        <w:jc w:val="both"/>
        <w:rPr>
          <w:rFonts w:hint="eastAsia" w:ascii="仿宋" w:hAnsi="仿宋" w:eastAsia="仿宋" w:cs="仿宋"/>
          <w:color w:val="333333"/>
          <w:sz w:val="32"/>
          <w:szCs w:val="32"/>
        </w:rPr>
      </w:pPr>
      <w:r>
        <w:rPr>
          <w:rFonts w:hint="eastAsia" w:ascii="仿宋" w:hAnsi="仿宋" w:eastAsia="仿宋" w:cs="仿宋"/>
          <w:color w:val="333333"/>
          <w:sz w:val="32"/>
          <w:szCs w:val="32"/>
        </w:rPr>
        <w:t>　　根据《</w:t>
      </w:r>
      <w:r>
        <w:rPr>
          <w:rFonts w:hint="eastAsia" w:ascii="仿宋" w:hAnsi="仿宋" w:eastAsia="仿宋" w:cs="仿宋"/>
          <w:color w:val="333333"/>
          <w:sz w:val="32"/>
          <w:szCs w:val="32"/>
          <w:lang w:eastAsia="zh-CN"/>
        </w:rPr>
        <w:t>中央农村工作领导小组办公室</w:t>
      </w:r>
      <w:r>
        <w:rPr>
          <w:rFonts w:hint="eastAsia" w:ascii="仿宋" w:hAnsi="仿宋" w:eastAsia="仿宋" w:cs="仿宋"/>
          <w:color w:val="333333"/>
          <w:sz w:val="32"/>
          <w:szCs w:val="32"/>
          <w:lang w:val="en-US" w:eastAsia="zh-CN"/>
        </w:rPr>
        <w:t xml:space="preserve"> 农业农村部关于进一步加强农村宅基地管理的通知</w:t>
      </w:r>
      <w:r>
        <w:rPr>
          <w:rFonts w:hint="eastAsia" w:ascii="仿宋" w:hAnsi="仿宋" w:eastAsia="仿宋" w:cs="仿宋"/>
          <w:color w:val="333333"/>
          <w:sz w:val="32"/>
          <w:szCs w:val="32"/>
        </w:rPr>
        <w:t>》</w:t>
      </w:r>
      <w:r>
        <w:rPr>
          <w:rFonts w:hint="eastAsia" w:ascii="仿宋" w:hAnsi="仿宋" w:eastAsia="仿宋" w:cs="仿宋"/>
          <w:color w:val="333333"/>
          <w:sz w:val="32"/>
          <w:szCs w:val="32"/>
          <w:lang w:eastAsia="zh-CN"/>
        </w:rPr>
        <w:t>（中农发〔</w:t>
      </w:r>
      <w:r>
        <w:rPr>
          <w:rFonts w:hint="eastAsia" w:ascii="仿宋" w:hAnsi="仿宋" w:eastAsia="仿宋" w:cs="仿宋"/>
          <w:color w:val="333333"/>
          <w:sz w:val="32"/>
          <w:szCs w:val="32"/>
          <w:lang w:val="en-US" w:eastAsia="zh-CN"/>
        </w:rPr>
        <w:t>2019〕11号</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w:t>
      </w:r>
      <w:r>
        <w:rPr>
          <w:rFonts w:hint="eastAsia" w:ascii="仿宋" w:hAnsi="仿宋" w:eastAsia="仿宋" w:cs="仿宋"/>
          <w:color w:val="333333"/>
          <w:sz w:val="32"/>
          <w:szCs w:val="32"/>
          <w:lang w:eastAsia="zh-CN"/>
        </w:rPr>
        <w:t>农业农村部</w:t>
      </w:r>
      <w:r>
        <w:rPr>
          <w:rFonts w:hint="eastAsia" w:ascii="仿宋" w:hAnsi="仿宋" w:eastAsia="仿宋" w:cs="仿宋"/>
          <w:color w:val="333333"/>
          <w:sz w:val="32"/>
          <w:szCs w:val="32"/>
          <w:lang w:val="en-US" w:eastAsia="zh-CN"/>
        </w:rPr>
        <w:t xml:space="preserve"> 自然资源部</w:t>
      </w:r>
      <w:r>
        <w:rPr>
          <w:rFonts w:hint="eastAsia" w:ascii="仿宋" w:hAnsi="仿宋" w:eastAsia="仿宋" w:cs="仿宋"/>
          <w:color w:val="333333"/>
          <w:sz w:val="32"/>
          <w:szCs w:val="32"/>
        </w:rPr>
        <w:t>关于规范农村宅基地审批管理的通知》</w:t>
      </w:r>
      <w:r>
        <w:rPr>
          <w:rFonts w:hint="eastAsia" w:ascii="仿宋" w:hAnsi="仿宋" w:eastAsia="仿宋" w:cs="仿宋"/>
          <w:color w:val="333333"/>
          <w:sz w:val="32"/>
          <w:szCs w:val="32"/>
          <w:lang w:eastAsia="zh-CN"/>
        </w:rPr>
        <w:t>（农经发〔</w:t>
      </w:r>
      <w:r>
        <w:rPr>
          <w:rFonts w:hint="eastAsia" w:ascii="仿宋" w:hAnsi="仿宋" w:eastAsia="仿宋" w:cs="仿宋"/>
          <w:color w:val="333333"/>
          <w:sz w:val="32"/>
          <w:szCs w:val="32"/>
          <w:lang w:val="en-US" w:eastAsia="zh-CN"/>
        </w:rPr>
        <w:t>2019〕6号</w:t>
      </w:r>
      <w:r>
        <w:rPr>
          <w:rFonts w:hint="eastAsia" w:ascii="仿宋" w:hAnsi="仿宋" w:eastAsia="仿宋" w:cs="仿宋"/>
          <w:color w:val="333333"/>
          <w:sz w:val="32"/>
          <w:szCs w:val="32"/>
          <w:lang w:eastAsia="zh-CN"/>
        </w:rPr>
        <w:t>）《浙江省农业农村厅</w:t>
      </w:r>
      <w:r>
        <w:rPr>
          <w:rFonts w:hint="eastAsia" w:ascii="仿宋" w:hAnsi="仿宋" w:eastAsia="仿宋" w:cs="仿宋"/>
          <w:color w:val="333333"/>
          <w:sz w:val="32"/>
          <w:szCs w:val="32"/>
          <w:lang w:val="en-US" w:eastAsia="zh-CN"/>
        </w:rPr>
        <w:t xml:space="preserve"> 浙江省自然资源厅关于做好宅基地相关工作的指导意见</w:t>
      </w:r>
      <w:r>
        <w:rPr>
          <w:rFonts w:hint="eastAsia" w:ascii="仿宋" w:hAnsi="仿宋" w:eastAsia="仿宋" w:cs="仿宋"/>
          <w:color w:val="333333"/>
          <w:sz w:val="32"/>
          <w:szCs w:val="32"/>
          <w:lang w:eastAsia="zh-CN"/>
        </w:rPr>
        <w:t>》（浙农经发〔</w:t>
      </w:r>
      <w:r>
        <w:rPr>
          <w:rFonts w:hint="eastAsia" w:ascii="仿宋" w:hAnsi="仿宋" w:eastAsia="仿宋" w:cs="仿宋"/>
          <w:color w:val="333333"/>
          <w:sz w:val="32"/>
          <w:szCs w:val="32"/>
          <w:lang w:val="en-US" w:eastAsia="zh-CN"/>
        </w:rPr>
        <w:t>2020</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1号</w:t>
      </w:r>
      <w:r>
        <w:rPr>
          <w:rFonts w:hint="eastAsia" w:ascii="仿宋" w:hAnsi="仿宋" w:eastAsia="仿宋" w:cs="仿宋"/>
          <w:color w:val="333333"/>
          <w:sz w:val="32"/>
          <w:szCs w:val="32"/>
          <w:lang w:eastAsia="zh-CN"/>
        </w:rPr>
        <w:t>）《关于明确农村宅基地管理工作职责分工的通知》（永编〔</w:t>
      </w:r>
      <w:r>
        <w:rPr>
          <w:rFonts w:hint="eastAsia" w:ascii="仿宋" w:hAnsi="仿宋" w:eastAsia="仿宋" w:cs="仿宋"/>
          <w:color w:val="333333"/>
          <w:sz w:val="32"/>
          <w:szCs w:val="32"/>
          <w:lang w:val="en-US" w:eastAsia="zh-CN"/>
        </w:rPr>
        <w:t>2022</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19号</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等</w:t>
      </w:r>
      <w:r>
        <w:rPr>
          <w:rFonts w:hint="eastAsia" w:ascii="仿宋" w:hAnsi="仿宋" w:eastAsia="仿宋" w:cs="仿宋"/>
          <w:color w:val="333333"/>
          <w:sz w:val="32"/>
          <w:szCs w:val="32"/>
          <w:lang w:eastAsia="zh-CN"/>
        </w:rPr>
        <w:t>文件</w:t>
      </w:r>
      <w:r>
        <w:rPr>
          <w:rFonts w:hint="eastAsia" w:ascii="仿宋" w:hAnsi="仿宋" w:eastAsia="仿宋" w:cs="仿宋"/>
          <w:color w:val="333333"/>
          <w:sz w:val="32"/>
          <w:szCs w:val="32"/>
        </w:rPr>
        <w:t>要求，为明确部门职责，方便群众办事，规范农村宅基地</w:t>
      </w:r>
      <w:r>
        <w:rPr>
          <w:rFonts w:hint="eastAsia" w:ascii="仿宋" w:hAnsi="仿宋" w:eastAsia="仿宋" w:cs="仿宋"/>
          <w:color w:val="333333"/>
          <w:sz w:val="32"/>
          <w:szCs w:val="32"/>
          <w:lang w:eastAsia="zh-CN"/>
        </w:rPr>
        <w:t>和建房</w:t>
      </w:r>
      <w:r>
        <w:rPr>
          <w:rFonts w:hint="eastAsia" w:ascii="仿宋" w:hAnsi="仿宋" w:eastAsia="仿宋" w:cs="仿宋"/>
          <w:color w:val="333333"/>
          <w:sz w:val="32"/>
          <w:szCs w:val="32"/>
        </w:rPr>
        <w:t>审批管理，结合我</w:t>
      </w:r>
      <w:r>
        <w:rPr>
          <w:rFonts w:hint="eastAsia" w:ascii="仿宋" w:hAnsi="仿宋" w:eastAsia="仿宋" w:cs="仿宋"/>
          <w:color w:val="333333"/>
          <w:sz w:val="32"/>
          <w:szCs w:val="32"/>
          <w:lang w:eastAsia="zh-CN"/>
        </w:rPr>
        <w:t>市</w:t>
      </w:r>
      <w:r>
        <w:rPr>
          <w:rFonts w:hint="eastAsia" w:ascii="仿宋" w:hAnsi="仿宋" w:eastAsia="仿宋" w:cs="仿宋"/>
          <w:color w:val="333333"/>
          <w:sz w:val="32"/>
          <w:szCs w:val="32"/>
        </w:rPr>
        <w:t>实际，现就有关事项通知如下：</w:t>
      </w:r>
    </w:p>
    <w:p>
      <w:pPr>
        <w:pStyle w:val="5"/>
        <w:shd w:val="clear" w:color="auto" w:fill="FFFFFF"/>
        <w:wordWrap w:val="0"/>
        <w:spacing w:before="0" w:beforeAutospacing="0" w:after="0" w:afterAutospacing="0"/>
        <w:ind w:left="0" w:leftChars="0" w:firstLine="640" w:firstLineChars="200"/>
        <w:jc w:val="both"/>
        <w:rPr>
          <w:rFonts w:hint="eastAsia" w:ascii="仿宋" w:hAnsi="仿宋" w:eastAsia="黑体" w:cs="仿宋"/>
          <w:color w:val="333333"/>
          <w:sz w:val="32"/>
          <w:szCs w:val="32"/>
          <w:highlight w:val="none"/>
          <w:lang w:eastAsia="zh-CN"/>
        </w:rPr>
      </w:pPr>
      <w:r>
        <w:rPr>
          <w:rFonts w:hint="eastAsia" w:ascii="黑体" w:hAnsi="黑体" w:eastAsia="黑体" w:cs="黑体"/>
          <w:color w:val="333333"/>
          <w:sz w:val="32"/>
          <w:szCs w:val="32"/>
          <w:highlight w:val="none"/>
        </w:rPr>
        <w:t>一、</w:t>
      </w:r>
      <w:r>
        <w:rPr>
          <w:rFonts w:hint="eastAsia" w:ascii="黑体" w:hAnsi="黑体" w:eastAsia="黑体" w:cs="黑体"/>
          <w:color w:val="333333"/>
          <w:sz w:val="32"/>
          <w:szCs w:val="32"/>
          <w:highlight w:val="none"/>
          <w:lang w:eastAsia="zh-CN"/>
        </w:rPr>
        <w:t>厘清工作职责</w:t>
      </w:r>
    </w:p>
    <w:p>
      <w:pPr>
        <w:pStyle w:val="5"/>
        <w:shd w:val="clear" w:color="auto" w:fill="FFFFFF"/>
        <w:wordWrap w:val="0"/>
        <w:spacing w:before="0" w:beforeAutospacing="0" w:after="0" w:afterAutospacing="0"/>
        <w:ind w:left="0" w:leftChars="0"/>
        <w:jc w:val="both"/>
        <w:rPr>
          <w:rFonts w:hint="eastAsia" w:ascii="仿宋" w:hAnsi="仿宋" w:eastAsia="仿宋" w:cs="仿宋"/>
          <w:color w:val="333333"/>
          <w:sz w:val="32"/>
          <w:szCs w:val="32"/>
        </w:rPr>
      </w:pPr>
      <w:r>
        <w:rPr>
          <w:rFonts w:hint="eastAsia" w:ascii="仿宋" w:hAnsi="仿宋" w:eastAsia="仿宋" w:cs="仿宋"/>
          <w:color w:val="333333"/>
          <w:sz w:val="32"/>
          <w:szCs w:val="32"/>
          <w:highlight w:val="none"/>
        </w:rPr>
        <w:t>　　（一）</w:t>
      </w:r>
      <w:r>
        <w:rPr>
          <w:rFonts w:hint="eastAsia" w:ascii="仿宋" w:hAnsi="仿宋" w:eastAsia="仿宋" w:cs="仿宋"/>
          <w:color w:val="333333"/>
          <w:sz w:val="32"/>
          <w:szCs w:val="32"/>
          <w:lang w:eastAsia="zh-CN"/>
        </w:rPr>
        <w:t>市</w:t>
      </w:r>
      <w:r>
        <w:rPr>
          <w:rFonts w:hint="eastAsia" w:ascii="仿宋" w:hAnsi="仿宋" w:eastAsia="仿宋" w:cs="仿宋"/>
          <w:color w:val="333333"/>
          <w:sz w:val="32"/>
          <w:szCs w:val="32"/>
        </w:rPr>
        <w:t>农业农村局职责。负责全</w:t>
      </w:r>
      <w:r>
        <w:rPr>
          <w:rFonts w:hint="eastAsia" w:ascii="仿宋" w:hAnsi="仿宋" w:eastAsia="仿宋" w:cs="仿宋"/>
          <w:color w:val="333333"/>
          <w:sz w:val="32"/>
          <w:szCs w:val="32"/>
          <w:lang w:eastAsia="zh-CN"/>
        </w:rPr>
        <w:t>市</w:t>
      </w:r>
      <w:r>
        <w:rPr>
          <w:rFonts w:hint="eastAsia" w:ascii="仿宋" w:hAnsi="仿宋" w:eastAsia="仿宋" w:cs="仿宋"/>
          <w:color w:val="333333"/>
          <w:sz w:val="32"/>
          <w:szCs w:val="32"/>
        </w:rPr>
        <w:t>农村宅基地改革和管理工作，</w:t>
      </w:r>
      <w:r>
        <w:rPr>
          <w:rFonts w:hint="eastAsia" w:ascii="仿宋" w:hAnsi="仿宋" w:eastAsia="仿宋" w:cs="仿宋"/>
          <w:color w:val="333333"/>
          <w:sz w:val="32"/>
          <w:szCs w:val="32"/>
          <w:lang w:eastAsia="zh-CN"/>
        </w:rPr>
        <w:t>指导</w:t>
      </w:r>
      <w:r>
        <w:rPr>
          <w:rFonts w:hint="eastAsia" w:ascii="仿宋" w:hAnsi="仿宋" w:eastAsia="仿宋" w:cs="仿宋"/>
          <w:color w:val="333333"/>
          <w:sz w:val="32"/>
          <w:szCs w:val="32"/>
        </w:rPr>
        <w:t>宅基地分配、使用、流转</w:t>
      </w:r>
      <w:r>
        <w:rPr>
          <w:rFonts w:hint="eastAsia" w:ascii="仿宋" w:hAnsi="仿宋" w:eastAsia="仿宋" w:cs="仿宋"/>
          <w:color w:val="333333"/>
          <w:sz w:val="32"/>
          <w:szCs w:val="32"/>
          <w:lang w:eastAsia="zh-CN"/>
        </w:rPr>
        <w:t>和宅基地合理分布、</w:t>
      </w:r>
      <w:r>
        <w:rPr>
          <w:rFonts w:hint="eastAsia" w:ascii="仿宋" w:hAnsi="仿宋" w:eastAsia="仿宋" w:cs="仿宋"/>
          <w:color w:val="333333"/>
          <w:sz w:val="32"/>
          <w:szCs w:val="32"/>
        </w:rPr>
        <w:t>用地标准</w:t>
      </w:r>
      <w:r>
        <w:rPr>
          <w:rFonts w:hint="eastAsia" w:ascii="仿宋" w:hAnsi="仿宋" w:eastAsia="仿宋" w:cs="仿宋"/>
          <w:color w:val="333333"/>
          <w:sz w:val="32"/>
          <w:szCs w:val="32"/>
          <w:lang w:eastAsia="zh-CN"/>
        </w:rPr>
        <w:t>等工作，</w:t>
      </w:r>
      <w:r>
        <w:rPr>
          <w:rFonts w:hint="eastAsia" w:ascii="仿宋" w:hAnsi="仿宋" w:eastAsia="仿宋" w:cs="仿宋"/>
          <w:color w:val="333333"/>
          <w:sz w:val="32"/>
          <w:szCs w:val="32"/>
        </w:rPr>
        <w:t>指导</w:t>
      </w:r>
      <w:r>
        <w:rPr>
          <w:rFonts w:hint="eastAsia" w:ascii="仿宋" w:hAnsi="仿宋" w:eastAsia="仿宋" w:cs="仿宋"/>
          <w:color w:val="333333"/>
          <w:sz w:val="32"/>
          <w:szCs w:val="32"/>
          <w:lang w:eastAsia="zh-CN"/>
        </w:rPr>
        <w:t>违法用地查处工作，指导</w:t>
      </w:r>
      <w:r>
        <w:rPr>
          <w:rFonts w:hint="eastAsia" w:ascii="仿宋" w:hAnsi="仿宋" w:eastAsia="仿宋" w:cs="仿宋"/>
          <w:color w:val="333333"/>
          <w:sz w:val="32"/>
          <w:szCs w:val="32"/>
        </w:rPr>
        <w:t>闲置宅基地和闲置农房利用；组织开展农村宅基地现状和需求情况统计调查，及时将农民建房新增建设用地需求</w:t>
      </w:r>
      <w:r>
        <w:rPr>
          <w:rFonts w:hint="eastAsia" w:ascii="仿宋" w:hAnsi="仿宋" w:eastAsia="仿宋" w:cs="仿宋"/>
          <w:color w:val="333333"/>
          <w:sz w:val="32"/>
          <w:szCs w:val="32"/>
          <w:lang w:eastAsia="zh-CN"/>
        </w:rPr>
        <w:t>抄送市</w:t>
      </w:r>
      <w:r>
        <w:rPr>
          <w:rFonts w:hint="eastAsia" w:ascii="仿宋" w:hAnsi="仿宋" w:eastAsia="仿宋" w:cs="仿宋"/>
          <w:color w:val="333333"/>
          <w:sz w:val="32"/>
          <w:szCs w:val="32"/>
        </w:rPr>
        <w:t>自然资源</w:t>
      </w:r>
      <w:r>
        <w:rPr>
          <w:rFonts w:hint="eastAsia" w:ascii="仿宋" w:hAnsi="仿宋" w:eastAsia="仿宋" w:cs="仿宋"/>
          <w:color w:val="333333"/>
          <w:sz w:val="32"/>
          <w:szCs w:val="32"/>
          <w:lang w:eastAsia="zh-CN"/>
        </w:rPr>
        <w:t>和规划</w:t>
      </w:r>
      <w:r>
        <w:rPr>
          <w:rFonts w:hint="eastAsia" w:ascii="仿宋" w:hAnsi="仿宋" w:eastAsia="仿宋" w:cs="仿宋"/>
          <w:color w:val="333333"/>
          <w:sz w:val="32"/>
          <w:szCs w:val="32"/>
        </w:rPr>
        <w:t>局；参与编制国土空间规划和村庄规划。</w:t>
      </w:r>
    </w:p>
    <w:p>
      <w:pPr>
        <w:pStyle w:val="5"/>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333333"/>
          <w:sz w:val="32"/>
          <w:szCs w:val="32"/>
          <w:highlight w:val="none"/>
          <w:lang w:val="en-US" w:eastAsia="zh-CN"/>
        </w:rPr>
      </w:pPr>
      <w:r>
        <w:rPr>
          <w:rFonts w:hint="eastAsia" w:ascii="仿宋" w:hAnsi="仿宋" w:eastAsia="仿宋" w:cs="仿宋"/>
          <w:color w:val="333333"/>
          <w:sz w:val="32"/>
          <w:szCs w:val="32"/>
          <w:highlight w:val="none"/>
        </w:rPr>
        <w:t>（二）</w:t>
      </w:r>
      <w:r>
        <w:rPr>
          <w:rFonts w:hint="eastAsia" w:ascii="仿宋" w:hAnsi="仿宋" w:eastAsia="仿宋" w:cs="仿宋"/>
          <w:color w:val="333333"/>
          <w:sz w:val="32"/>
          <w:szCs w:val="32"/>
          <w:highlight w:val="none"/>
          <w:lang w:eastAsia="zh-CN"/>
        </w:rPr>
        <w:t>市</w:t>
      </w:r>
      <w:r>
        <w:rPr>
          <w:rFonts w:hint="eastAsia" w:ascii="仿宋" w:hAnsi="仿宋" w:eastAsia="仿宋" w:cs="仿宋"/>
          <w:color w:val="333333"/>
          <w:sz w:val="32"/>
          <w:szCs w:val="32"/>
          <w:highlight w:val="none"/>
        </w:rPr>
        <w:t>自然资源</w:t>
      </w:r>
      <w:r>
        <w:rPr>
          <w:rFonts w:hint="eastAsia" w:ascii="仿宋" w:hAnsi="仿宋" w:eastAsia="仿宋" w:cs="仿宋"/>
          <w:color w:val="333333"/>
          <w:sz w:val="32"/>
          <w:szCs w:val="32"/>
          <w:highlight w:val="none"/>
          <w:lang w:eastAsia="zh-CN"/>
        </w:rPr>
        <w:t>和规划</w:t>
      </w:r>
      <w:r>
        <w:rPr>
          <w:rFonts w:hint="eastAsia" w:ascii="仿宋" w:hAnsi="仿宋" w:eastAsia="仿宋" w:cs="仿宋"/>
          <w:color w:val="333333"/>
          <w:sz w:val="32"/>
          <w:szCs w:val="32"/>
          <w:highlight w:val="none"/>
        </w:rPr>
        <w:t>局职责。负责</w:t>
      </w:r>
      <w:r>
        <w:rPr>
          <w:rFonts w:hint="eastAsia" w:ascii="仿宋" w:hAnsi="仿宋" w:eastAsia="仿宋" w:cs="仿宋"/>
          <w:color w:val="333333"/>
          <w:sz w:val="32"/>
          <w:szCs w:val="32"/>
          <w:highlight w:val="none"/>
          <w:lang w:eastAsia="zh-CN"/>
        </w:rPr>
        <w:t>规划编制、用地保障、确权颁证</w:t>
      </w:r>
      <w:r>
        <w:rPr>
          <w:rFonts w:hint="eastAsia" w:ascii="仿宋" w:hAnsi="仿宋" w:eastAsia="仿宋" w:cs="仿宋"/>
          <w:color w:val="333333"/>
          <w:sz w:val="32"/>
          <w:szCs w:val="32"/>
          <w:highlight w:val="none"/>
        </w:rPr>
        <w:t>等工作，在国土空间规划和村庄建设规划中统筹安排宅基地用地规模和布局，满足合理的宅基地需求，依法办理</w:t>
      </w:r>
      <w:r>
        <w:rPr>
          <w:rFonts w:hint="eastAsia" w:ascii="仿宋" w:hAnsi="仿宋" w:eastAsia="仿宋" w:cs="仿宋"/>
          <w:color w:val="333333"/>
          <w:sz w:val="32"/>
          <w:szCs w:val="32"/>
          <w:highlight w:val="none"/>
          <w:lang w:eastAsia="zh-CN"/>
        </w:rPr>
        <w:t>新增建设用地</w:t>
      </w:r>
      <w:r>
        <w:rPr>
          <w:rFonts w:hint="eastAsia" w:ascii="仿宋" w:hAnsi="仿宋" w:eastAsia="仿宋" w:cs="仿宋"/>
          <w:color w:val="333333"/>
          <w:sz w:val="32"/>
          <w:szCs w:val="32"/>
          <w:highlight w:val="none"/>
        </w:rPr>
        <w:t>农用地转用</w:t>
      </w:r>
      <w:r>
        <w:rPr>
          <w:rFonts w:hint="eastAsia" w:ascii="仿宋" w:hAnsi="仿宋" w:eastAsia="仿宋" w:cs="仿宋"/>
          <w:color w:val="333333"/>
          <w:sz w:val="32"/>
          <w:szCs w:val="32"/>
          <w:highlight w:val="none"/>
          <w:lang w:eastAsia="zh-CN"/>
        </w:rPr>
        <w:t>报批</w:t>
      </w:r>
      <w:r>
        <w:rPr>
          <w:rFonts w:hint="eastAsia" w:ascii="仿宋" w:hAnsi="仿宋" w:eastAsia="仿宋" w:cs="仿宋"/>
          <w:color w:val="333333"/>
          <w:sz w:val="32"/>
          <w:szCs w:val="32"/>
          <w:highlight w:val="none"/>
        </w:rPr>
        <w:t>和规划许</w:t>
      </w:r>
      <w:r>
        <w:rPr>
          <w:rFonts w:hint="eastAsia" w:ascii="仿宋" w:hAnsi="仿宋" w:eastAsia="仿宋" w:cs="仿宋"/>
          <w:color w:val="333333"/>
          <w:sz w:val="32"/>
          <w:szCs w:val="32"/>
          <w:highlight w:val="none"/>
          <w:lang w:eastAsia="zh-CN"/>
        </w:rPr>
        <w:t>可、</w:t>
      </w:r>
      <w:r>
        <w:rPr>
          <w:rFonts w:hint="eastAsia" w:ascii="仿宋" w:hAnsi="仿宋" w:eastAsia="仿宋" w:cs="仿宋"/>
          <w:color w:val="333333"/>
          <w:sz w:val="32"/>
          <w:szCs w:val="32"/>
          <w:highlight w:val="none"/>
        </w:rPr>
        <w:t>不动产登记等相关手续。</w:t>
      </w:r>
    </w:p>
    <w:p>
      <w:pPr>
        <w:pStyle w:val="5"/>
        <w:shd w:val="clear" w:color="auto" w:fill="FFFFFF"/>
        <w:wordWrap w:val="0"/>
        <w:spacing w:before="0" w:beforeAutospacing="0" w:after="0" w:afterAutospacing="0"/>
        <w:ind w:firstLine="640" w:firstLineChars="200"/>
        <w:jc w:val="both"/>
        <w:rPr>
          <w:rFonts w:hint="eastAsia" w:ascii="仿宋" w:hAnsi="仿宋" w:eastAsia="仿宋" w:cs="仿宋"/>
          <w:color w:val="333333"/>
          <w:sz w:val="32"/>
          <w:szCs w:val="32"/>
          <w:highlight w:val="none"/>
          <w:lang w:val="en-US" w:eastAsia="zh-CN"/>
        </w:rPr>
      </w:pPr>
      <w:r>
        <w:rPr>
          <w:rFonts w:hint="eastAsia" w:ascii="仿宋" w:hAnsi="仿宋" w:eastAsia="仿宋" w:cs="仿宋"/>
          <w:color w:val="333333"/>
          <w:sz w:val="32"/>
          <w:szCs w:val="32"/>
          <w:highlight w:val="none"/>
          <w:lang w:val="en-US" w:eastAsia="zh-CN"/>
        </w:rPr>
        <w:t xml:space="preserve">(三）市住房和城乡建设局职责。负责指导农村住房建设、农村危旧房治理改造等工作，督促指导农村建筑工匠管理。  </w:t>
      </w:r>
    </w:p>
    <w:p>
      <w:pPr>
        <w:pStyle w:val="5"/>
        <w:shd w:val="clear" w:color="auto" w:fill="FFFFFF"/>
        <w:wordWrap w:val="0"/>
        <w:spacing w:before="0" w:beforeAutospacing="0" w:after="0" w:afterAutospacing="0"/>
        <w:ind w:firstLine="640" w:firstLineChars="200"/>
        <w:jc w:val="both"/>
        <w:rPr>
          <w:rFonts w:hint="default" w:ascii="仿宋_GB2312" w:hAnsi="微软雅黑" w:eastAsia="仿宋_GB2312" w:cs="仿宋_GB2312"/>
          <w:i w:val="0"/>
          <w:caps w:val="0"/>
          <w:color w:val="000000"/>
          <w:spacing w:val="0"/>
          <w:sz w:val="31"/>
          <w:szCs w:val="31"/>
          <w:highlight w:val="none"/>
          <w:lang w:val="en-US" w:eastAsia="zh-CN"/>
        </w:rPr>
      </w:pPr>
      <w:r>
        <w:rPr>
          <w:rFonts w:hint="eastAsia" w:ascii="仿宋" w:hAnsi="仿宋" w:eastAsia="仿宋" w:cs="仿宋"/>
          <w:color w:val="333333"/>
          <w:sz w:val="32"/>
          <w:szCs w:val="32"/>
          <w:highlight w:val="none"/>
          <w:lang w:val="en-US" w:eastAsia="zh-CN"/>
        </w:rPr>
        <w:t>（四）市综合行政执法局职责。负责对各镇（街道）集中统一行使农村村民未经批准或者采取欺骗手段骗取批准、非法占用土地建住宅</w:t>
      </w:r>
      <w:bookmarkStart w:id="11" w:name="_GoBack"/>
      <w:bookmarkEnd w:id="11"/>
      <w:r>
        <w:rPr>
          <w:rFonts w:hint="eastAsia" w:ascii="仿宋" w:hAnsi="仿宋" w:eastAsia="仿宋" w:cs="仿宋"/>
          <w:color w:val="333333"/>
          <w:sz w:val="32"/>
          <w:szCs w:val="32"/>
          <w:highlight w:val="none"/>
          <w:lang w:val="en-US" w:eastAsia="zh-CN"/>
        </w:rPr>
        <w:t>等方面的执法处罚、检查、行政强制职权进行业务指导和督导检查。</w:t>
      </w:r>
    </w:p>
    <w:p>
      <w:pPr>
        <w:pStyle w:val="5"/>
        <w:shd w:val="clear" w:color="auto" w:fill="FFFFFF"/>
        <w:wordWrap w:val="0"/>
        <w:spacing w:before="0" w:beforeAutospacing="0" w:after="0" w:afterAutospacing="0"/>
        <w:ind w:firstLine="640" w:firstLineChars="200"/>
        <w:jc w:val="both"/>
        <w:rPr>
          <w:rFonts w:hint="eastAsia" w:ascii="仿宋" w:hAnsi="仿宋" w:eastAsia="仿宋" w:cs="仿宋"/>
          <w:color w:val="333333"/>
          <w:sz w:val="32"/>
          <w:szCs w:val="32"/>
          <w:highlight w:val="none"/>
        </w:rPr>
      </w:pPr>
      <w:r>
        <w:rPr>
          <w:rFonts w:hint="eastAsia" w:ascii="仿宋" w:hAnsi="仿宋" w:eastAsia="仿宋" w:cs="仿宋"/>
          <w:color w:val="333333"/>
          <w:sz w:val="32"/>
          <w:szCs w:val="32"/>
          <w:highlight w:val="none"/>
          <w:lang w:eastAsia="zh-CN"/>
        </w:rPr>
        <w:t>（五</w:t>
      </w:r>
      <w:r>
        <w:rPr>
          <w:rFonts w:hint="eastAsia" w:ascii="仿宋" w:hAnsi="仿宋" w:eastAsia="仿宋" w:cs="仿宋"/>
          <w:color w:val="333333"/>
          <w:sz w:val="32"/>
          <w:szCs w:val="32"/>
          <w:highlight w:val="none"/>
        </w:rPr>
        <w:t>）</w:t>
      </w:r>
      <w:r>
        <w:rPr>
          <w:rFonts w:hint="eastAsia" w:ascii="仿宋" w:hAnsi="仿宋" w:eastAsia="仿宋" w:cs="仿宋"/>
          <w:color w:val="333333"/>
          <w:sz w:val="32"/>
          <w:szCs w:val="32"/>
          <w:highlight w:val="none"/>
          <w:lang w:eastAsia="zh-CN"/>
        </w:rPr>
        <w:t>其他部门</w:t>
      </w:r>
      <w:r>
        <w:rPr>
          <w:rFonts w:hint="eastAsia" w:ascii="仿宋" w:hAnsi="仿宋" w:eastAsia="仿宋" w:cs="仿宋"/>
          <w:color w:val="333333"/>
          <w:sz w:val="32"/>
          <w:szCs w:val="32"/>
          <w:highlight w:val="none"/>
        </w:rPr>
        <w:t>职责。</w:t>
      </w:r>
      <w:r>
        <w:rPr>
          <w:rFonts w:hint="eastAsia" w:ascii="仿宋" w:hAnsi="仿宋" w:eastAsia="仿宋" w:cs="仿宋"/>
          <w:color w:val="333333"/>
          <w:sz w:val="32"/>
          <w:szCs w:val="32"/>
          <w:highlight w:val="none"/>
          <w:lang w:eastAsia="zh-CN"/>
        </w:rPr>
        <w:t>各部门</w:t>
      </w:r>
      <w:r>
        <w:rPr>
          <w:rFonts w:hint="eastAsia" w:ascii="仿宋" w:hAnsi="仿宋" w:eastAsia="仿宋" w:cs="仿宋"/>
          <w:color w:val="333333"/>
          <w:sz w:val="32"/>
          <w:szCs w:val="32"/>
          <w:highlight w:val="none"/>
        </w:rPr>
        <w:t>根据自身职责，依据有关法律、法规和制度等，负责核查农村宅基地审批管理过程中是否有违反相关法律、法规和制度等行为，并参与有关查处工作。</w:t>
      </w:r>
    </w:p>
    <w:p>
      <w:pPr>
        <w:pStyle w:val="5"/>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333333"/>
          <w:sz w:val="32"/>
          <w:szCs w:val="32"/>
          <w:highlight w:val="none"/>
          <w:lang w:eastAsia="zh-CN"/>
        </w:rPr>
      </w:pPr>
      <w:r>
        <w:rPr>
          <w:rFonts w:hint="eastAsia" w:ascii="仿宋" w:hAnsi="仿宋" w:eastAsia="仿宋" w:cs="仿宋"/>
          <w:color w:val="333333"/>
          <w:sz w:val="32"/>
          <w:szCs w:val="32"/>
          <w:highlight w:val="none"/>
        </w:rPr>
        <w:t>（</w:t>
      </w:r>
      <w:r>
        <w:rPr>
          <w:rFonts w:hint="eastAsia" w:ascii="仿宋" w:hAnsi="仿宋" w:eastAsia="仿宋" w:cs="仿宋"/>
          <w:color w:val="333333"/>
          <w:sz w:val="32"/>
          <w:szCs w:val="32"/>
          <w:highlight w:val="none"/>
          <w:lang w:eastAsia="zh-CN"/>
        </w:rPr>
        <w:t>六</w:t>
      </w:r>
      <w:r>
        <w:rPr>
          <w:rFonts w:hint="eastAsia" w:ascii="仿宋" w:hAnsi="仿宋" w:eastAsia="仿宋" w:cs="仿宋"/>
          <w:color w:val="333333"/>
          <w:sz w:val="32"/>
          <w:szCs w:val="32"/>
          <w:highlight w:val="none"/>
        </w:rPr>
        <w:t>）镇</w:t>
      </w:r>
      <w:r>
        <w:rPr>
          <w:rFonts w:hint="eastAsia" w:ascii="仿宋" w:hAnsi="仿宋" w:eastAsia="仿宋" w:cs="仿宋"/>
          <w:color w:val="333333"/>
          <w:sz w:val="32"/>
          <w:szCs w:val="32"/>
          <w:highlight w:val="none"/>
          <w:lang w:val="en-US" w:eastAsia="zh-CN"/>
        </w:rPr>
        <w:t>(街道）</w:t>
      </w:r>
      <w:r>
        <w:rPr>
          <w:rFonts w:hint="eastAsia" w:ascii="仿宋" w:hAnsi="仿宋" w:eastAsia="仿宋" w:cs="仿宋"/>
          <w:color w:val="333333"/>
          <w:sz w:val="32"/>
          <w:szCs w:val="32"/>
          <w:highlight w:val="none"/>
        </w:rPr>
        <w:t>职责。负责农村村民宅基地的审核批准</w:t>
      </w:r>
      <w:r>
        <w:rPr>
          <w:rFonts w:hint="eastAsia" w:ascii="仿宋" w:hAnsi="仿宋" w:eastAsia="仿宋" w:cs="仿宋"/>
          <w:color w:val="333333"/>
          <w:sz w:val="32"/>
          <w:szCs w:val="32"/>
          <w:highlight w:val="none"/>
          <w:lang w:eastAsia="zh-CN"/>
        </w:rPr>
        <w:t>和组织村庄规划编制</w:t>
      </w:r>
      <w:r>
        <w:rPr>
          <w:rFonts w:hint="eastAsia" w:ascii="仿宋" w:hAnsi="仿宋" w:eastAsia="仿宋" w:cs="仿宋"/>
          <w:color w:val="333333"/>
          <w:sz w:val="32"/>
          <w:szCs w:val="32"/>
          <w:highlight w:val="none"/>
        </w:rPr>
        <w:t>，</w:t>
      </w:r>
      <w:r>
        <w:rPr>
          <w:rFonts w:hint="eastAsia" w:ascii="仿宋" w:hAnsi="仿宋" w:eastAsia="仿宋" w:cs="仿宋"/>
          <w:color w:val="333333"/>
          <w:sz w:val="32"/>
          <w:szCs w:val="32"/>
          <w:highlight w:val="none"/>
          <w:lang w:eastAsia="zh-CN"/>
        </w:rPr>
        <w:t>统筹协调</w:t>
      </w:r>
      <w:r>
        <w:rPr>
          <w:rFonts w:hint="eastAsia" w:ascii="仿宋" w:hAnsi="仿宋" w:eastAsia="仿宋" w:cs="仿宋"/>
          <w:color w:val="333333"/>
          <w:sz w:val="32"/>
          <w:szCs w:val="32"/>
          <w:highlight w:val="none"/>
        </w:rPr>
        <w:t>宅基地</w:t>
      </w:r>
      <w:r>
        <w:rPr>
          <w:rFonts w:hint="eastAsia" w:ascii="仿宋" w:hAnsi="仿宋" w:eastAsia="仿宋" w:cs="仿宋"/>
          <w:color w:val="333333"/>
          <w:sz w:val="32"/>
          <w:szCs w:val="32"/>
          <w:highlight w:val="none"/>
          <w:lang w:eastAsia="zh-CN"/>
        </w:rPr>
        <w:t>用地</w:t>
      </w:r>
      <w:r>
        <w:rPr>
          <w:rFonts w:hint="eastAsia" w:ascii="仿宋" w:hAnsi="仿宋" w:eastAsia="仿宋" w:cs="仿宋"/>
          <w:color w:val="333333"/>
          <w:sz w:val="32"/>
          <w:szCs w:val="32"/>
          <w:highlight w:val="none"/>
        </w:rPr>
        <w:t>审批、乡村建设规划许可、农房建设</w:t>
      </w:r>
      <w:r>
        <w:rPr>
          <w:rFonts w:hint="eastAsia" w:ascii="仿宋" w:hAnsi="仿宋" w:eastAsia="仿宋" w:cs="仿宋"/>
          <w:color w:val="333333"/>
          <w:sz w:val="32"/>
          <w:szCs w:val="32"/>
          <w:highlight w:val="none"/>
          <w:lang w:eastAsia="zh-CN"/>
        </w:rPr>
        <w:t>事中事后</w:t>
      </w:r>
      <w:r>
        <w:rPr>
          <w:rFonts w:hint="eastAsia" w:ascii="仿宋" w:hAnsi="仿宋" w:eastAsia="仿宋" w:cs="仿宋"/>
          <w:color w:val="333333"/>
          <w:sz w:val="32"/>
          <w:szCs w:val="32"/>
          <w:highlight w:val="none"/>
        </w:rPr>
        <w:t>监管</w:t>
      </w:r>
      <w:r>
        <w:rPr>
          <w:rFonts w:hint="eastAsia" w:ascii="仿宋" w:hAnsi="仿宋" w:eastAsia="仿宋" w:cs="仿宋"/>
          <w:color w:val="333333"/>
          <w:sz w:val="32"/>
          <w:szCs w:val="32"/>
          <w:highlight w:val="none"/>
          <w:lang w:eastAsia="zh-CN"/>
        </w:rPr>
        <w:t>、违法用地调查处置</w:t>
      </w:r>
      <w:r>
        <w:rPr>
          <w:rFonts w:hint="eastAsia" w:ascii="仿宋" w:hAnsi="仿宋" w:eastAsia="仿宋" w:cs="仿宋"/>
          <w:color w:val="333333"/>
          <w:sz w:val="32"/>
          <w:szCs w:val="32"/>
          <w:highlight w:val="none"/>
        </w:rPr>
        <w:t>等职责，</w:t>
      </w:r>
      <w:r>
        <w:rPr>
          <w:rFonts w:hint="eastAsia" w:ascii="仿宋" w:hAnsi="仿宋" w:eastAsia="仿宋" w:cs="仿宋"/>
          <w:color w:val="333333"/>
          <w:sz w:val="32"/>
          <w:szCs w:val="32"/>
          <w:highlight w:val="none"/>
          <w:lang w:eastAsia="zh-CN"/>
        </w:rPr>
        <w:t>组织开展农村用地建房动态巡查，及时发现和按权限处置涉及宅基地使用和建房规划的各类违法违规行为。规范行使农村村民未经批准或者采取欺骗手段骗取批准、非法占用土地建住宅等方面的行政处罚职权及相关的行政检查、行政强制职权。</w:t>
      </w:r>
      <w:r>
        <w:rPr>
          <w:rFonts w:hint="eastAsia" w:ascii="仿宋" w:hAnsi="仿宋" w:eastAsia="仿宋" w:cs="仿宋"/>
          <w:color w:val="333333"/>
          <w:sz w:val="32"/>
          <w:szCs w:val="32"/>
          <w:highlight w:val="none"/>
          <w:lang w:val="en-US" w:eastAsia="zh-CN"/>
        </w:rPr>
        <w:t>派驻执法队伍在各镇（街道）统一指挥下开展赋权镇（街道）执法事项的执法活动。</w:t>
      </w:r>
      <w:r>
        <w:rPr>
          <w:rFonts w:hint="eastAsia" w:ascii="仿宋" w:hAnsi="仿宋" w:eastAsia="仿宋" w:cs="仿宋"/>
          <w:color w:val="333333"/>
          <w:sz w:val="32"/>
          <w:szCs w:val="32"/>
          <w:highlight w:val="none"/>
          <w:lang w:eastAsia="zh-CN"/>
        </w:rPr>
        <w:t>指导村级组织建立村级宅基地协管员制度。</w:t>
      </w:r>
    </w:p>
    <w:p>
      <w:pPr>
        <w:pStyle w:val="5"/>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333333"/>
          <w:sz w:val="32"/>
          <w:szCs w:val="32"/>
          <w:highlight w:val="none"/>
          <w:lang w:eastAsia="zh-CN"/>
        </w:rPr>
      </w:pPr>
      <w:r>
        <w:rPr>
          <w:rFonts w:hint="eastAsia" w:ascii="仿宋" w:hAnsi="仿宋" w:eastAsia="仿宋" w:cs="仿宋"/>
          <w:color w:val="333333"/>
          <w:sz w:val="32"/>
          <w:szCs w:val="32"/>
          <w:highlight w:val="none"/>
          <w:lang w:eastAsia="zh-CN"/>
        </w:rPr>
        <w:t>（七）村集体负责做好本村集体经济组织成员资格和建房人口数初核审查、宅基地有序安排、农民建房日常监管等相关工作。</w:t>
      </w:r>
    </w:p>
    <w:p>
      <w:pPr>
        <w:pStyle w:val="5"/>
        <w:shd w:val="clear" w:color="auto" w:fill="FFFFFF"/>
        <w:wordWrap w:val="0"/>
        <w:spacing w:before="0" w:beforeAutospacing="0" w:after="0" w:afterAutospacing="0"/>
        <w:ind w:left="0" w:leftChars="0" w:firstLine="651"/>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二、规范审批管理</w:t>
      </w:r>
    </w:p>
    <w:p>
      <w:pPr>
        <w:pStyle w:val="5"/>
        <w:shd w:val="clear" w:color="auto" w:fill="FFFFFF"/>
        <w:wordWrap w:val="0"/>
        <w:spacing w:before="0" w:beforeAutospacing="0" w:after="0" w:afterAutospacing="0"/>
        <w:ind w:left="0" w:leftChars="0" w:firstLine="651"/>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（一）宅基地面积标准</w:t>
      </w:r>
    </w:p>
    <w:p>
      <w:pPr>
        <w:pStyle w:val="5"/>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农村村民(具有农村集体经济组织成员资格的人员，下同）一户只能拥有一处宅基地，面积标准（包括附属用房、庭院用地）如下：</w:t>
      </w:r>
    </w:p>
    <w:p>
      <w:pPr>
        <w:pStyle w:val="5"/>
        <w:shd w:val="clear" w:color="auto" w:fill="FFFFFF"/>
        <w:wordWrap w:val="0"/>
        <w:spacing w:before="0" w:beforeAutospacing="0" w:after="0" w:afterAutospacing="0"/>
        <w:ind w:left="0" w:leftChars="0" w:firstLine="651"/>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1.4人及以上不得超过100平方米；</w:t>
      </w:r>
    </w:p>
    <w:p>
      <w:pPr>
        <w:pStyle w:val="5"/>
        <w:shd w:val="clear" w:color="auto" w:fill="FFFFFF"/>
        <w:wordWrap w:val="0"/>
        <w:spacing w:before="0" w:beforeAutospacing="0" w:after="0" w:afterAutospacing="0"/>
        <w:ind w:left="0" w:leftChars="0" w:firstLine="651"/>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2.3人及以下不得超过80平方米；</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父母、祖父母原则上不留房，因分家析产等原因留用的房屋需处置后挂靠一户子女审批。随申报户审批的，在申报户限额面积之外增加20平方米，最大不超过120平方米；对特殊原因不能随子女审批的，经镇（街道）认定标准后，予以货币安置、村集体公房安置或公寓安置。</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农村村民住宅非公寓式建筑层次原则上按照三层带阁楼标准，建筑高度不超过12.5米；集镇规划区内的住宅层次按集镇规划控制；村民住宅建筑间距应符合《永康市城乡规划管理技术规定（试行）》的相关规定，原则上不少于6米。</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（二）申报条件</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1.农村村民申请宅基地应以户为单位，符合下列条件之一的，可向户口所在地的村申请宅基地：</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（1）未享受过宅基地审批的无房户；</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（2）因析产等原因符合分户条件且分户后无房的；</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（3）经专业机构鉴定属D级危房确需拆移建的危房户；</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（4）因政府建设、垦区移民、灾毁、避让地质灾害等需搬迁的；</w:t>
      </w:r>
    </w:p>
    <w:p>
      <w:pPr>
        <w:pStyle w:val="5"/>
        <w:numPr>
          <w:ilvl w:val="0"/>
          <w:numId w:val="0"/>
        </w:numPr>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（5）现有住房影响国土空间规划实施，需拆建或移建的；</w:t>
      </w:r>
    </w:p>
    <w:p>
      <w:pPr>
        <w:pStyle w:val="5"/>
        <w:numPr>
          <w:ilvl w:val="0"/>
          <w:numId w:val="0"/>
        </w:numPr>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（6）法律法规规定的其它情形。</w:t>
      </w:r>
    </w:p>
    <w:p>
      <w:pPr>
        <w:pStyle w:val="5"/>
        <w:numPr>
          <w:ilvl w:val="0"/>
          <w:numId w:val="0"/>
        </w:numPr>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2.农村村民有下列情形之一的，不得申请宅基地：</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（1）以所有家庭成员作为一户申请批准宅基地后，不具备分户条件而以分户为由申请宅基地的；或虽已分户，但分家析产不合理的；</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（2）未达到法定婚龄而单独立户的；</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（3）有违法占地建房或存在严重违法用地情况的；</w:t>
      </w:r>
    </w:p>
    <w:p>
      <w:pPr>
        <w:pStyle w:val="5"/>
        <w:numPr>
          <w:ilvl w:val="0"/>
          <w:numId w:val="0"/>
        </w:numPr>
        <w:shd w:val="clear" w:color="auto" w:fill="FFFFFF"/>
        <w:wordWrap w:val="0"/>
        <w:spacing w:before="0" w:beforeAutospacing="0" w:after="0" w:afterAutospacing="0"/>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（4）原有住宅拆除实行货币安置或国有土地安置的；</w:t>
      </w:r>
    </w:p>
    <w:p>
      <w:pPr>
        <w:pStyle w:val="5"/>
        <w:numPr>
          <w:ilvl w:val="0"/>
          <w:numId w:val="0"/>
        </w:numPr>
        <w:shd w:val="clear" w:color="auto" w:fill="FFFFFF"/>
        <w:wordWrap w:val="0"/>
        <w:spacing w:before="0" w:beforeAutospacing="0" w:after="0" w:afterAutospacing="0"/>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（5）除按规定调剂外，出租、出卖、赠与或以其他形式转让宅基地上建筑物后，再申请宅基地的；</w:t>
      </w:r>
    </w:p>
    <w:p>
      <w:pPr>
        <w:pStyle w:val="5"/>
        <w:numPr>
          <w:ilvl w:val="0"/>
          <w:numId w:val="0"/>
        </w:numPr>
        <w:shd w:val="clear" w:color="auto" w:fill="FFFFFF"/>
        <w:wordWrap w:val="0"/>
        <w:spacing w:before="0" w:beforeAutospacing="0" w:after="0" w:afterAutospacing="0"/>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（6）地基无法落实的；</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（7）60周岁以上人员原则上不得再申请批基建房；</w:t>
      </w:r>
    </w:p>
    <w:p>
      <w:pPr>
        <w:pStyle w:val="5"/>
        <w:numPr>
          <w:ilvl w:val="0"/>
          <w:numId w:val="0"/>
        </w:numPr>
        <w:shd w:val="clear" w:color="auto" w:fill="FFFFFF"/>
        <w:wordWrap w:val="0"/>
        <w:spacing w:before="0" w:beforeAutospacing="0" w:after="0" w:afterAutospacing="0"/>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（8）其他不符合申请批基建房条件的。</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3.有下列情形之一的，原批准机关可以撤销有关批准文件，由村集体收回宅基地使用权：</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（1）自宅基地批准之日起两年以上，因自身原因未动工建设的；</w:t>
      </w:r>
    </w:p>
    <w:p>
      <w:pPr>
        <w:pStyle w:val="5"/>
        <w:numPr>
          <w:ilvl w:val="0"/>
          <w:numId w:val="0"/>
        </w:numPr>
        <w:shd w:val="clear" w:color="auto" w:fill="FFFFFF"/>
        <w:wordWrap w:val="0"/>
        <w:spacing w:before="0" w:beforeAutospacing="0" w:after="0" w:afterAutospacing="0"/>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（2）骗取批准宅基地的；</w:t>
      </w:r>
    </w:p>
    <w:p>
      <w:pPr>
        <w:pStyle w:val="5"/>
        <w:numPr>
          <w:ilvl w:val="0"/>
          <w:numId w:val="0"/>
        </w:numPr>
        <w:shd w:val="clear" w:color="auto" w:fill="FFFFFF"/>
        <w:wordWrap w:val="0"/>
        <w:spacing w:before="0" w:beforeAutospacing="0" w:after="0" w:afterAutospacing="0"/>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（3）其他应收回宅基地使用权的情形。</w:t>
      </w:r>
    </w:p>
    <w:p>
      <w:pPr>
        <w:pStyle w:val="5"/>
        <w:numPr>
          <w:ilvl w:val="0"/>
          <w:numId w:val="1"/>
        </w:numPr>
        <w:shd w:val="clear" w:color="auto" w:fill="FFFFFF"/>
        <w:wordWrap w:val="0"/>
        <w:spacing w:before="0" w:beforeAutospacing="0" w:after="0" w:afterAutospacing="0"/>
        <w:ind w:left="480" w:leftChars="0" w:firstLine="0" w:firstLineChars="0"/>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申报人口计算</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农村村民申请宅基地的人口数按以下方法计算。</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1.家庭的人口数以提出申请时居民户口簿登记的家庭成员为计算依据。已婚嫁的农业户口家庭成员，必须随迁到户，落实一方申请建房用地；</w:t>
      </w:r>
    </w:p>
    <w:p>
      <w:pPr>
        <w:pStyle w:val="5"/>
        <w:numPr>
          <w:ilvl w:val="0"/>
          <w:numId w:val="0"/>
        </w:numPr>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2.已满法定婚龄并单独立户的，一般可按3个人口计算；</w:t>
      </w:r>
    </w:p>
    <w:p>
      <w:pPr>
        <w:pStyle w:val="5"/>
        <w:numPr>
          <w:ilvl w:val="0"/>
          <w:numId w:val="0"/>
        </w:numPr>
        <w:shd w:val="clear" w:color="auto" w:fill="FFFFFF"/>
        <w:wordWrap w:val="0"/>
        <w:spacing w:before="0" w:beforeAutospacing="0" w:after="0" w:afterAutospacing="0"/>
        <w:ind w:left="0" w:leftChars="0" w:firstLine="640" w:firstLineChars="200"/>
        <w:jc w:val="both"/>
        <w:rPr>
          <w:rFonts w:hint="default" w:ascii="仿宋" w:hAnsi="仿宋" w:eastAsia="仿宋" w:cs="仿宋"/>
          <w:color w:val="auto"/>
          <w:sz w:val="32"/>
          <w:szCs w:val="32"/>
          <w:highlight w:val="yellow"/>
          <w:lang w:val="en-US" w:eastAsia="zh-CN"/>
        </w:rPr>
      </w:pPr>
      <w:r>
        <w:rPr>
          <w:rFonts w:hint="eastAsia" w:ascii="仿宋" w:hAnsi="仿宋" w:eastAsia="仿宋" w:cs="仿宋"/>
          <w:color w:val="auto"/>
          <w:sz w:val="32"/>
          <w:szCs w:val="32"/>
          <w:highlight w:val="none"/>
          <w:lang w:val="en-US" w:eastAsia="zh-CN"/>
        </w:rPr>
        <w:t>3.在国家提倡一对夫妻生育一个子女期间（2016年1月1日之前）生育，经所在的镇(街道)社会事务管理办公室（卫计办）审核确认是独生子女的，可增加1人予以计算；</w:t>
      </w:r>
    </w:p>
    <w:p>
      <w:pPr>
        <w:pStyle w:val="5"/>
        <w:numPr>
          <w:ilvl w:val="0"/>
          <w:numId w:val="0"/>
        </w:numPr>
        <w:shd w:val="clear" w:color="auto" w:fill="FFFFFF"/>
        <w:wordWrap w:val="0"/>
        <w:spacing w:before="0" w:beforeAutospacing="0" w:after="0" w:afterAutospacing="0"/>
        <w:ind w:left="0" w:leftChars="0"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4.现役军人（不含军官）、在校生可计为申请宅基地的人口；</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5.同一家庭中的非本村集体经济组织成员，由市住房保障中心确认未享受城镇居民住房优惠政策的可以计入批基人口，但不能单独以户申请宅基地，并不再享受城镇居民住房优惠政策；</w:t>
      </w:r>
    </w:p>
    <w:p>
      <w:pPr>
        <w:pStyle w:val="5"/>
        <w:numPr>
          <w:ilvl w:val="0"/>
          <w:numId w:val="0"/>
        </w:numPr>
        <w:shd w:val="clear" w:color="auto" w:fill="FFFFFF"/>
        <w:wordWrap w:val="0"/>
        <w:spacing w:before="0" w:beforeAutospacing="0" w:after="0" w:afterAutospacing="0"/>
        <w:ind w:left="0" w:leftChars="0"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6.无民事行为能力的村民不得以户主名义申请宅基地，但可以列入申报人口计算。在同一集体经济组织内有指定监护人的，可列入监护人批基人口计算；无监护人的由村集体予以解决住房问题。</w:t>
      </w:r>
    </w:p>
    <w:p>
      <w:pPr>
        <w:pStyle w:val="5"/>
        <w:numPr>
          <w:ilvl w:val="0"/>
          <w:numId w:val="1"/>
        </w:numPr>
        <w:shd w:val="clear" w:color="auto" w:fill="FFFFFF"/>
        <w:wordWrap w:val="0"/>
        <w:spacing w:before="0" w:beforeAutospacing="0" w:after="0" w:afterAutospacing="0"/>
        <w:ind w:left="480" w:leftChars="0" w:firstLine="0" w:firstLineChars="0"/>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分家析产</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strike w:val="0"/>
          <w:dstrike w:val="0"/>
          <w:color w:val="auto"/>
          <w:sz w:val="32"/>
          <w:szCs w:val="32"/>
          <w:highlight w:val="none"/>
          <w:lang w:val="en-US" w:eastAsia="zh-CN"/>
        </w:rPr>
        <w:t>1.分家析产要合情、合理、合法，以自然间为单位；</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仿宋" w:hAnsi="仿宋" w:eastAsia="仿宋" w:cs="仿宋"/>
          <w:strike w:val="0"/>
          <w:dstrike w:val="0"/>
          <w:color w:val="auto"/>
          <w:sz w:val="32"/>
          <w:szCs w:val="32"/>
          <w:highlight w:val="none"/>
          <w:lang w:val="en-US" w:eastAsia="zh-CN"/>
        </w:rPr>
      </w:pPr>
      <w:r>
        <w:rPr>
          <w:rFonts w:hint="eastAsia" w:ascii="仿宋" w:hAnsi="仿宋" w:eastAsia="仿宋" w:cs="仿宋"/>
          <w:strike w:val="0"/>
          <w:dstrike w:val="0"/>
          <w:color w:val="auto"/>
          <w:sz w:val="32"/>
          <w:szCs w:val="32"/>
          <w:highlight w:val="none"/>
          <w:lang w:val="en-US" w:eastAsia="zh-CN"/>
        </w:rPr>
        <w:t>2.分家析产到户面积不得超过相应的住宅限额标准；</w:t>
      </w:r>
    </w:p>
    <w:p>
      <w:pPr>
        <w:pStyle w:val="5"/>
        <w:numPr>
          <w:ilvl w:val="0"/>
          <w:numId w:val="0"/>
        </w:numPr>
        <w:shd w:val="clear" w:color="auto" w:fill="FFFFFF"/>
        <w:wordWrap w:val="0"/>
        <w:spacing w:before="0" w:beforeAutospacing="0" w:after="0" w:afterAutospacing="0"/>
        <w:ind w:left="0" w:leftChars="0" w:firstLine="640" w:firstLineChars="200"/>
        <w:jc w:val="both"/>
        <w:rPr>
          <w:rFonts w:hint="eastAsia" w:ascii="仿宋" w:hAnsi="仿宋" w:eastAsia="仿宋" w:cs="仿宋"/>
          <w:strike/>
          <w:dstrike w:val="0"/>
          <w:color w:val="auto"/>
          <w:sz w:val="32"/>
          <w:szCs w:val="32"/>
          <w:highlight w:val="none"/>
          <w:lang w:val="en-US" w:eastAsia="zh-CN"/>
        </w:rPr>
      </w:pPr>
      <w:r>
        <w:rPr>
          <w:rFonts w:hint="eastAsia" w:ascii="仿宋" w:hAnsi="仿宋" w:eastAsia="仿宋" w:cs="仿宋"/>
          <w:strike w:val="0"/>
          <w:dstrike w:val="0"/>
          <w:color w:val="auto"/>
          <w:sz w:val="32"/>
          <w:szCs w:val="32"/>
          <w:highlight w:val="none"/>
          <w:lang w:val="en-US" w:eastAsia="zh-CN"/>
        </w:rPr>
        <w:t>3.兄弟中非本村集体经济组织成员的产权分析，原则上只能分到除长辈外的平均份额。</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黑体" w:hAnsi="黑体" w:eastAsia="黑体" w:cs="黑体"/>
          <w:color w:val="auto"/>
          <w:sz w:val="32"/>
          <w:szCs w:val="32"/>
          <w:highlight w:val="none"/>
        </w:rPr>
        <w:t>　</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、优化审批程序</w:t>
      </w:r>
    </w:p>
    <w:p>
      <w:pPr>
        <w:pStyle w:val="5"/>
        <w:shd w:val="clear" w:color="auto" w:fill="FFFFFF"/>
        <w:wordWrap w:val="0"/>
        <w:spacing w:before="0" w:beforeAutospacing="0" w:after="0" w:afterAutospacing="0"/>
        <w:ind w:left="0" w:leftChars="0" w:firstLine="640"/>
        <w:jc w:val="both"/>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lang w:eastAsia="zh-CN"/>
        </w:rPr>
        <w:t>（一）</w:t>
      </w:r>
      <w:r>
        <w:rPr>
          <w:rFonts w:hint="eastAsia" w:ascii="楷体" w:hAnsi="楷体" w:eastAsia="楷体" w:cs="楷体"/>
          <w:color w:val="auto"/>
          <w:sz w:val="32"/>
          <w:szCs w:val="32"/>
          <w:highlight w:val="none"/>
        </w:rPr>
        <w:t>农村村民提出申请</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符合宅基地申请条件的农村村民，以户为单位，向</w:t>
      </w:r>
      <w:r>
        <w:rPr>
          <w:rFonts w:hint="eastAsia" w:ascii="仿宋" w:hAnsi="仿宋" w:eastAsia="仿宋" w:cs="仿宋"/>
          <w:color w:val="auto"/>
          <w:sz w:val="32"/>
          <w:szCs w:val="32"/>
          <w:highlight w:val="none"/>
          <w:lang w:eastAsia="zh-CN"/>
        </w:rPr>
        <w:t>户口所在地村集体经济组织或村民委员会</w:t>
      </w:r>
      <w:r>
        <w:rPr>
          <w:rFonts w:hint="eastAsia" w:ascii="仿宋" w:hAnsi="仿宋" w:eastAsia="仿宋" w:cs="仿宋"/>
          <w:color w:val="auto"/>
          <w:sz w:val="32"/>
          <w:szCs w:val="32"/>
          <w:highlight w:val="none"/>
        </w:rPr>
        <w:t>提供下列材料：</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永康市</w:t>
      </w:r>
      <w:r>
        <w:rPr>
          <w:rFonts w:hint="eastAsia" w:ascii="仿宋" w:hAnsi="仿宋" w:eastAsia="仿宋" w:cs="仿宋"/>
          <w:color w:val="auto"/>
          <w:sz w:val="32"/>
          <w:szCs w:val="32"/>
          <w:highlight w:val="none"/>
        </w:rPr>
        <w:t>农村宅基地和建房(规划许可)申请表》(附件1)；</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申请人身份证、户口簿；</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永康市</w:t>
      </w:r>
      <w:r>
        <w:rPr>
          <w:rFonts w:hint="eastAsia" w:ascii="仿宋" w:hAnsi="仿宋" w:eastAsia="仿宋" w:cs="仿宋"/>
          <w:color w:val="auto"/>
          <w:sz w:val="32"/>
          <w:szCs w:val="32"/>
          <w:highlight w:val="none"/>
        </w:rPr>
        <w:t>农村宅基地使用承诺书》(附件2)</w:t>
      </w:r>
      <w:r>
        <w:rPr>
          <w:rFonts w:hint="eastAsia" w:ascii="仿宋" w:hAnsi="仿宋" w:eastAsia="仿宋" w:cs="仿宋"/>
          <w:color w:val="auto"/>
          <w:sz w:val="32"/>
          <w:szCs w:val="32"/>
          <w:highlight w:val="none"/>
          <w:lang w:eastAsia="zh-CN"/>
        </w:rPr>
        <w:t>；</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申请人申请分户新建住房的，需据实提供</w:t>
      </w:r>
      <w:r>
        <w:rPr>
          <w:rFonts w:hint="eastAsia" w:ascii="仿宋" w:hAnsi="仿宋" w:eastAsia="仿宋" w:cs="仿宋"/>
          <w:color w:val="auto"/>
          <w:sz w:val="32"/>
          <w:szCs w:val="32"/>
          <w:highlight w:val="none"/>
          <w:lang w:eastAsia="zh-CN"/>
        </w:rPr>
        <w:t>分家协议书</w:t>
      </w:r>
      <w:r>
        <w:rPr>
          <w:rFonts w:hint="eastAsia" w:ascii="仿宋" w:hAnsi="仿宋" w:eastAsia="仿宋" w:cs="仿宋"/>
          <w:color w:val="auto"/>
          <w:sz w:val="32"/>
          <w:szCs w:val="32"/>
          <w:highlight w:val="none"/>
        </w:rPr>
        <w:t>；</w:t>
      </w:r>
    </w:p>
    <w:p>
      <w:pPr>
        <w:pStyle w:val="5"/>
        <w:shd w:val="clear" w:color="auto" w:fill="FFFFFF"/>
        <w:wordWrap w:val="0"/>
        <w:spacing w:before="0" w:beforeAutospacing="0" w:after="0" w:afterAutospacing="0"/>
        <w:ind w:left="0" w:leftChars="0" w:firstLine="651"/>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5.申请人申请D级危房拆移建的，需提供原有危旧房土地使用证</w:t>
      </w:r>
      <w:r>
        <w:rPr>
          <w:rFonts w:hint="eastAsia" w:ascii="仿宋" w:hAnsi="仿宋" w:eastAsia="仿宋" w:cs="仿宋"/>
          <w:color w:val="auto"/>
          <w:sz w:val="32"/>
          <w:szCs w:val="32"/>
          <w:highlight w:val="none"/>
          <w:lang w:eastAsia="zh-CN"/>
        </w:rPr>
        <w:t>（或不动产权证）等权源材料、</w:t>
      </w:r>
      <w:r>
        <w:rPr>
          <w:rFonts w:hint="eastAsia" w:ascii="仿宋" w:hAnsi="仿宋" w:eastAsia="仿宋" w:cs="仿宋"/>
          <w:color w:val="auto"/>
          <w:sz w:val="32"/>
          <w:szCs w:val="32"/>
          <w:highlight w:val="none"/>
          <w:lang w:val="en-US" w:eastAsia="zh-CN"/>
        </w:rPr>
        <w:t>专业机构鉴定属D级危房的危房鉴定书</w:t>
      </w:r>
      <w:r>
        <w:rPr>
          <w:rFonts w:hint="eastAsia" w:ascii="仿宋" w:hAnsi="仿宋" w:eastAsia="仿宋" w:cs="仿宋"/>
          <w:color w:val="auto"/>
          <w:sz w:val="32"/>
          <w:szCs w:val="32"/>
          <w:highlight w:val="none"/>
          <w:lang w:eastAsia="zh-CN"/>
        </w:rPr>
        <w:t>；</w:t>
      </w:r>
    </w:p>
    <w:p>
      <w:pPr>
        <w:pStyle w:val="5"/>
        <w:shd w:val="clear" w:color="auto" w:fill="FFFFFF"/>
        <w:wordWrap w:val="0"/>
        <w:spacing w:before="0" w:beforeAutospacing="0" w:after="0" w:afterAutospacing="0"/>
        <w:ind w:left="0" w:leftChars="0" w:firstLine="651"/>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申请人按照规划</w:t>
      </w:r>
      <w:r>
        <w:rPr>
          <w:rFonts w:hint="eastAsia" w:ascii="仿宋" w:hAnsi="仿宋" w:eastAsia="仿宋" w:cs="仿宋"/>
          <w:color w:val="auto"/>
          <w:sz w:val="32"/>
          <w:szCs w:val="32"/>
          <w:highlight w:val="none"/>
          <w:lang w:eastAsia="zh-CN"/>
        </w:rPr>
        <w:t>申请</w:t>
      </w:r>
      <w:r>
        <w:rPr>
          <w:rFonts w:hint="eastAsia" w:ascii="仿宋" w:hAnsi="仿宋" w:eastAsia="仿宋" w:cs="仿宋"/>
          <w:color w:val="auto"/>
          <w:sz w:val="32"/>
          <w:szCs w:val="32"/>
          <w:highlight w:val="none"/>
        </w:rPr>
        <w:t>新建住房或原址</w:t>
      </w:r>
      <w:r>
        <w:rPr>
          <w:rFonts w:hint="eastAsia" w:ascii="仿宋" w:hAnsi="仿宋" w:eastAsia="仿宋" w:cs="仿宋"/>
          <w:color w:val="auto"/>
          <w:sz w:val="32"/>
          <w:szCs w:val="32"/>
          <w:highlight w:val="none"/>
          <w:lang w:eastAsia="zh-CN"/>
        </w:rPr>
        <w:t>拆改建、重建</w:t>
      </w:r>
      <w:r>
        <w:rPr>
          <w:rFonts w:hint="eastAsia" w:ascii="仿宋" w:hAnsi="仿宋" w:eastAsia="仿宋" w:cs="仿宋"/>
          <w:color w:val="auto"/>
          <w:sz w:val="32"/>
          <w:szCs w:val="32"/>
          <w:highlight w:val="none"/>
        </w:rPr>
        <w:t>住房的，需同时提供原</w:t>
      </w:r>
      <w:r>
        <w:rPr>
          <w:rFonts w:hint="eastAsia" w:ascii="仿宋" w:hAnsi="仿宋" w:eastAsia="仿宋" w:cs="仿宋"/>
          <w:color w:val="auto"/>
          <w:sz w:val="32"/>
          <w:szCs w:val="32"/>
          <w:highlight w:val="none"/>
          <w:lang w:eastAsia="zh-CN"/>
        </w:rPr>
        <w:t>旧房土地使用证（或不动产权证）等权源材料。</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楷体" w:hAnsi="楷体" w:eastAsia="楷体" w:cs="楷体"/>
          <w:color w:val="auto"/>
          <w:sz w:val="32"/>
          <w:szCs w:val="32"/>
          <w:highlight w:val="none"/>
          <w:lang w:eastAsia="zh-CN"/>
        </w:rPr>
        <w:t>（二）</w:t>
      </w:r>
      <w:r>
        <w:rPr>
          <w:rFonts w:hint="eastAsia" w:ascii="楷体" w:hAnsi="楷体" w:eastAsia="楷体" w:cs="楷体"/>
          <w:color w:val="auto"/>
          <w:sz w:val="32"/>
          <w:szCs w:val="32"/>
          <w:highlight w:val="none"/>
        </w:rPr>
        <w:t>村级初核审查</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仿宋" w:hAnsi="仿宋" w:eastAsia="仿宋" w:cs="仿宋"/>
          <w:color w:val="auto"/>
          <w:sz w:val="32"/>
          <w:szCs w:val="32"/>
          <w:highlight w:val="none"/>
          <w:lang w:eastAsia="zh-CN"/>
        </w:rPr>
        <w:t>村集体经济组织或</w:t>
      </w:r>
      <w:r>
        <w:rPr>
          <w:rFonts w:hint="eastAsia" w:ascii="仿宋" w:hAnsi="仿宋" w:eastAsia="仿宋" w:cs="仿宋"/>
          <w:color w:val="auto"/>
          <w:sz w:val="32"/>
          <w:szCs w:val="32"/>
          <w:highlight w:val="none"/>
        </w:rPr>
        <w:t>村民</w:t>
      </w:r>
      <w:r>
        <w:rPr>
          <w:rFonts w:hint="eastAsia" w:ascii="仿宋" w:hAnsi="仿宋" w:eastAsia="仿宋" w:cs="仿宋"/>
          <w:color w:val="auto"/>
          <w:sz w:val="32"/>
          <w:szCs w:val="32"/>
          <w:highlight w:val="none"/>
          <w:lang w:eastAsia="zh-CN"/>
        </w:rPr>
        <w:t>委员会收</w:t>
      </w:r>
      <w:r>
        <w:rPr>
          <w:rFonts w:hint="eastAsia" w:ascii="仿宋" w:hAnsi="仿宋" w:eastAsia="仿宋" w:cs="仿宋"/>
          <w:color w:val="auto"/>
          <w:sz w:val="32"/>
          <w:szCs w:val="32"/>
          <w:highlight w:val="none"/>
        </w:rPr>
        <w:t>到申请后，重点审查申请材料是否真实有效、拟用地建房是否符合村庄规划、是否征求了</w:t>
      </w:r>
      <w:r>
        <w:rPr>
          <w:rFonts w:hint="eastAsia" w:ascii="仿宋" w:hAnsi="仿宋" w:eastAsia="仿宋" w:cs="仿宋"/>
          <w:color w:val="auto"/>
          <w:sz w:val="32"/>
          <w:szCs w:val="32"/>
          <w:highlight w:val="none"/>
          <w:lang w:eastAsia="zh-CN"/>
        </w:rPr>
        <w:t>建房用地</w:t>
      </w:r>
      <w:r>
        <w:rPr>
          <w:rFonts w:hint="eastAsia" w:ascii="仿宋" w:hAnsi="仿宋" w:eastAsia="仿宋" w:cs="仿宋"/>
          <w:color w:val="auto"/>
          <w:sz w:val="32"/>
          <w:szCs w:val="32"/>
          <w:highlight w:val="none"/>
        </w:rPr>
        <w:t>相邻权利人意见</w:t>
      </w:r>
      <w:r>
        <w:rPr>
          <w:rFonts w:hint="eastAsia" w:ascii="仿宋" w:hAnsi="仿宋" w:eastAsia="仿宋" w:cs="仿宋"/>
          <w:color w:val="auto"/>
          <w:sz w:val="32"/>
          <w:szCs w:val="32"/>
          <w:highlight w:val="none"/>
          <w:lang w:eastAsia="zh-CN"/>
        </w:rPr>
        <w:t>（涉及相邻关系的）</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符合有关规定的，</w:t>
      </w:r>
      <w:r>
        <w:rPr>
          <w:rFonts w:hint="eastAsia" w:ascii="仿宋" w:hAnsi="仿宋" w:eastAsia="仿宋" w:cs="仿宋"/>
          <w:color w:val="auto"/>
          <w:sz w:val="32"/>
          <w:szCs w:val="32"/>
          <w:highlight w:val="none"/>
          <w:lang w:eastAsia="zh-CN"/>
        </w:rPr>
        <w:t>经村民会议或村民代表会议讨论通过，并</w:t>
      </w:r>
      <w:r>
        <w:rPr>
          <w:rFonts w:hint="eastAsia" w:ascii="仿宋" w:hAnsi="仿宋" w:eastAsia="仿宋" w:cs="仿宋"/>
          <w:color w:val="auto"/>
          <w:sz w:val="32"/>
          <w:szCs w:val="32"/>
          <w:highlight w:val="none"/>
        </w:rPr>
        <w:t>将申请理由、拟用地位置和面积</w:t>
      </w:r>
      <w:r>
        <w:rPr>
          <w:rFonts w:hint="eastAsia" w:ascii="仿宋" w:hAnsi="仿宋" w:eastAsia="仿宋" w:cs="仿宋"/>
          <w:color w:val="auto"/>
          <w:sz w:val="32"/>
          <w:szCs w:val="32"/>
          <w:highlight w:val="none"/>
          <w:lang w:eastAsia="zh-CN"/>
        </w:rPr>
        <w:t>、拟建房层数（高度）</w:t>
      </w:r>
      <w:r>
        <w:rPr>
          <w:rFonts w:hint="eastAsia" w:ascii="仿宋" w:hAnsi="仿宋" w:eastAsia="仿宋" w:cs="仿宋"/>
          <w:color w:val="auto"/>
          <w:sz w:val="32"/>
          <w:szCs w:val="32"/>
          <w:highlight w:val="none"/>
        </w:rPr>
        <w:t>等情况在本</w:t>
      </w:r>
      <w:r>
        <w:rPr>
          <w:rFonts w:hint="eastAsia" w:ascii="仿宋" w:hAnsi="仿宋" w:eastAsia="仿宋" w:cs="仿宋"/>
          <w:color w:val="auto"/>
          <w:sz w:val="32"/>
          <w:szCs w:val="32"/>
          <w:highlight w:val="none"/>
          <w:lang w:eastAsia="zh-CN"/>
        </w:rPr>
        <w:t>行政村</w:t>
      </w:r>
      <w:r>
        <w:rPr>
          <w:rFonts w:hint="eastAsia" w:ascii="仿宋" w:hAnsi="仿宋" w:eastAsia="仿宋" w:cs="仿宋"/>
          <w:color w:val="auto"/>
          <w:sz w:val="32"/>
          <w:szCs w:val="32"/>
          <w:highlight w:val="none"/>
        </w:rPr>
        <w:t>范围内公示</w:t>
      </w:r>
      <w:r>
        <w:rPr>
          <w:rFonts w:hint="eastAsia" w:ascii="仿宋" w:hAnsi="仿宋" w:eastAsia="仿宋" w:cs="仿宋"/>
          <w:color w:val="auto"/>
          <w:sz w:val="32"/>
          <w:szCs w:val="32"/>
          <w:highlight w:val="none"/>
          <w:lang w:eastAsia="zh-CN"/>
        </w:rPr>
        <w:t>，公示期不少于</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个工作</w:t>
      </w:r>
      <w:r>
        <w:rPr>
          <w:rFonts w:hint="eastAsia" w:ascii="仿宋" w:hAnsi="仿宋" w:eastAsia="仿宋" w:cs="仿宋"/>
          <w:color w:val="auto"/>
          <w:sz w:val="32"/>
          <w:szCs w:val="32"/>
          <w:highlight w:val="none"/>
        </w:rPr>
        <w:t>日，公示无异议的，在申请表上签署意见</w:t>
      </w:r>
      <w:r>
        <w:rPr>
          <w:rFonts w:hint="eastAsia" w:ascii="仿宋" w:hAnsi="仿宋" w:eastAsia="仿宋" w:cs="仿宋"/>
          <w:color w:val="auto"/>
          <w:sz w:val="32"/>
          <w:szCs w:val="32"/>
          <w:highlight w:val="none"/>
          <w:lang w:eastAsia="zh-CN"/>
        </w:rPr>
        <w:t>后，上报镇（街道）审批</w:t>
      </w:r>
      <w:r>
        <w:rPr>
          <w:rFonts w:hint="eastAsia" w:ascii="仿宋" w:hAnsi="仿宋" w:eastAsia="仿宋" w:cs="仿宋"/>
          <w:color w:val="auto"/>
          <w:sz w:val="32"/>
          <w:szCs w:val="32"/>
          <w:highlight w:val="none"/>
        </w:rPr>
        <w:t>。</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楷体" w:hAnsi="楷体" w:eastAsia="楷体" w:cs="楷体"/>
          <w:color w:val="auto"/>
          <w:sz w:val="32"/>
          <w:szCs w:val="32"/>
          <w:highlight w:val="none"/>
          <w:lang w:eastAsia="zh-CN"/>
        </w:rPr>
        <w:t>（三）镇（街道）</w:t>
      </w:r>
      <w:r>
        <w:rPr>
          <w:rFonts w:hint="eastAsia" w:ascii="楷体" w:hAnsi="楷体" w:eastAsia="楷体" w:cs="楷体"/>
          <w:color w:val="auto"/>
          <w:sz w:val="32"/>
          <w:szCs w:val="32"/>
          <w:highlight w:val="none"/>
        </w:rPr>
        <w:t>审批</w:t>
      </w:r>
    </w:p>
    <w:p>
      <w:pPr>
        <w:pStyle w:val="5"/>
        <w:shd w:val="clear" w:color="auto" w:fill="FFFFFF"/>
        <w:wordWrap w:val="0"/>
        <w:spacing w:before="0" w:beforeAutospacing="0" w:after="0" w:afterAutospacing="0"/>
        <w:ind w:firstLine="64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受理。</w:t>
      </w:r>
      <w:r>
        <w:rPr>
          <w:rFonts w:hint="eastAsia" w:ascii="仿宋" w:hAnsi="仿宋" w:eastAsia="仿宋" w:cs="仿宋"/>
          <w:color w:val="auto"/>
          <w:sz w:val="32"/>
          <w:szCs w:val="32"/>
          <w:highlight w:val="none"/>
          <w:lang w:eastAsia="zh-CN"/>
        </w:rPr>
        <w:t>各镇（街道）应建立一个窗口对外受理、多部门内部联动运行的联审联办机制。</w:t>
      </w:r>
    </w:p>
    <w:p>
      <w:pPr>
        <w:pStyle w:val="5"/>
        <w:shd w:val="clear" w:color="auto" w:fill="FFFFFF"/>
        <w:wordWrap w:val="0"/>
        <w:spacing w:before="0" w:beforeAutospacing="0" w:after="0" w:afterAutospacing="0"/>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村集体经济组织或</w:t>
      </w:r>
      <w:r>
        <w:rPr>
          <w:rFonts w:hint="eastAsia" w:ascii="仿宋" w:hAnsi="仿宋" w:eastAsia="仿宋" w:cs="仿宋"/>
          <w:color w:val="auto"/>
          <w:sz w:val="32"/>
          <w:szCs w:val="32"/>
          <w:highlight w:val="none"/>
        </w:rPr>
        <w:t>村民委员会签署意见后，将</w:t>
      </w:r>
      <w:r>
        <w:rPr>
          <w:rFonts w:hint="eastAsia" w:ascii="仿宋" w:hAnsi="仿宋" w:eastAsia="仿宋" w:cs="仿宋"/>
          <w:color w:val="auto"/>
          <w:sz w:val="32"/>
          <w:szCs w:val="32"/>
          <w:highlight w:val="none"/>
          <w:lang w:eastAsia="zh-CN"/>
        </w:rPr>
        <w:t>农户提交的所有申请材料、村民代表会议记录、村公示情况</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eastAsia="zh-CN"/>
        </w:rPr>
        <w:t>相关资料</w:t>
      </w:r>
      <w:r>
        <w:rPr>
          <w:rFonts w:hint="eastAsia" w:ascii="仿宋" w:hAnsi="仿宋" w:eastAsia="仿宋" w:cs="仿宋"/>
          <w:color w:val="auto"/>
          <w:sz w:val="32"/>
          <w:szCs w:val="32"/>
          <w:highlight w:val="none"/>
        </w:rPr>
        <w:t>报送至</w:t>
      </w:r>
      <w:r>
        <w:rPr>
          <w:rFonts w:hint="eastAsia" w:ascii="仿宋" w:hAnsi="仿宋" w:eastAsia="仿宋" w:cs="仿宋"/>
          <w:color w:val="auto"/>
          <w:sz w:val="32"/>
          <w:szCs w:val="32"/>
          <w:highlight w:val="none"/>
          <w:lang w:eastAsia="zh-CN"/>
        </w:rPr>
        <w:t>镇（街道）窗口</w:t>
      </w:r>
      <w:r>
        <w:rPr>
          <w:rFonts w:hint="eastAsia" w:ascii="仿宋" w:hAnsi="仿宋" w:eastAsia="仿宋" w:cs="仿宋"/>
          <w:color w:val="auto"/>
          <w:sz w:val="32"/>
          <w:szCs w:val="32"/>
          <w:highlight w:val="none"/>
        </w:rPr>
        <w:t>。</w:t>
      </w:r>
    </w:p>
    <w:p>
      <w:pPr>
        <w:pStyle w:val="5"/>
        <w:shd w:val="clear" w:color="auto" w:fill="FFFFFF"/>
        <w:wordWrap w:val="0"/>
        <w:spacing w:before="0" w:beforeAutospacing="0" w:after="0" w:afterAutospacing="0"/>
        <w:ind w:firstLine="64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窗口受理人员</w:t>
      </w:r>
      <w:r>
        <w:rPr>
          <w:rFonts w:hint="eastAsia" w:ascii="仿宋" w:hAnsi="仿宋" w:eastAsia="仿宋" w:cs="仿宋"/>
          <w:color w:val="auto"/>
          <w:sz w:val="32"/>
          <w:szCs w:val="32"/>
          <w:highlight w:val="none"/>
        </w:rPr>
        <w:t>在受理申请后，</w:t>
      </w:r>
      <w:r>
        <w:rPr>
          <w:rFonts w:hint="eastAsia" w:ascii="仿宋" w:hAnsi="仿宋" w:eastAsia="仿宋" w:cs="仿宋"/>
          <w:color w:val="auto"/>
          <w:sz w:val="32"/>
          <w:szCs w:val="32"/>
          <w:highlight w:val="none"/>
          <w:lang w:eastAsia="zh-CN"/>
        </w:rPr>
        <w:t>由各镇（街道）</w:t>
      </w:r>
      <w:r>
        <w:rPr>
          <w:rFonts w:hint="eastAsia" w:ascii="仿宋" w:hAnsi="仿宋" w:eastAsia="仿宋" w:cs="仿宋"/>
          <w:color w:val="auto"/>
          <w:sz w:val="32"/>
          <w:szCs w:val="32"/>
          <w:highlight w:val="none"/>
        </w:rPr>
        <w:t>组织</w:t>
      </w:r>
      <w:r>
        <w:rPr>
          <w:rFonts w:hint="eastAsia" w:ascii="仿宋" w:hAnsi="仿宋" w:eastAsia="仿宋" w:cs="仿宋"/>
          <w:color w:val="auto"/>
          <w:sz w:val="32"/>
          <w:szCs w:val="32"/>
          <w:highlight w:val="none"/>
          <w:lang w:eastAsia="zh-CN"/>
        </w:rPr>
        <w:t>相关业务科室</w:t>
      </w:r>
      <w:r>
        <w:rPr>
          <w:rFonts w:hint="eastAsia" w:ascii="仿宋" w:hAnsi="仿宋" w:eastAsia="仿宋" w:cs="仿宋"/>
          <w:color w:val="auto"/>
          <w:sz w:val="32"/>
          <w:szCs w:val="32"/>
          <w:highlight w:val="none"/>
        </w:rPr>
        <w:t>对申报材料进行联审，开展现场踏勘等工作</w:t>
      </w:r>
      <w:r>
        <w:rPr>
          <w:rFonts w:hint="eastAsia" w:ascii="仿宋" w:hAnsi="仿宋" w:eastAsia="仿宋" w:cs="仿宋"/>
          <w:color w:val="auto"/>
          <w:sz w:val="32"/>
          <w:szCs w:val="32"/>
          <w:highlight w:val="none"/>
          <w:lang w:eastAsia="zh-CN"/>
        </w:rPr>
        <w:t>。</w:t>
      </w:r>
    </w:p>
    <w:p>
      <w:pPr>
        <w:pStyle w:val="5"/>
        <w:shd w:val="clear" w:color="auto" w:fill="FFFFFF"/>
        <w:wordWrap w:val="0"/>
        <w:spacing w:before="0" w:beforeAutospacing="0" w:after="0" w:afterAutospacing="0"/>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重点审查：拟建房地块是否符合国土空间规划和用途管制要求，</w:t>
      </w:r>
      <w:r>
        <w:rPr>
          <w:rFonts w:hint="eastAsia" w:ascii="仿宋" w:hAnsi="仿宋" w:eastAsia="仿宋" w:cs="仿宋"/>
          <w:color w:val="auto"/>
          <w:sz w:val="32"/>
          <w:szCs w:val="32"/>
          <w:highlight w:val="none"/>
        </w:rPr>
        <w:t>其中涉及占用农用地</w:t>
      </w:r>
      <w:r>
        <w:rPr>
          <w:rFonts w:hint="eastAsia" w:ascii="仿宋" w:hAnsi="仿宋" w:eastAsia="仿宋" w:cs="仿宋"/>
          <w:color w:val="auto"/>
          <w:sz w:val="32"/>
          <w:szCs w:val="32"/>
          <w:highlight w:val="none"/>
          <w:lang w:eastAsia="zh-CN"/>
        </w:rPr>
        <w:t>、未利用地</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审查是否已办理农转用手续；申请人是否符合资格条件、拟用地是否符合宅基地合理布局要求和面积标准、宅基地和建房（规划许可）申请是否经过村集体审核讨论公示、农房设计方案是否符合风貌管控要求等</w:t>
      </w:r>
      <w:r>
        <w:rPr>
          <w:rFonts w:hint="eastAsia" w:ascii="仿宋" w:hAnsi="仿宋" w:eastAsia="仿宋" w:cs="仿宋"/>
          <w:color w:val="auto"/>
          <w:sz w:val="32"/>
          <w:szCs w:val="32"/>
          <w:highlight w:val="none"/>
        </w:rPr>
        <w:t>。</w:t>
      </w:r>
    </w:p>
    <w:p>
      <w:pPr>
        <w:pStyle w:val="5"/>
        <w:shd w:val="clear" w:color="auto" w:fill="FFFFFF"/>
        <w:wordWrap w:val="0"/>
        <w:spacing w:before="0" w:beforeAutospacing="0" w:after="0" w:afterAutospacing="0"/>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征求意见。对</w:t>
      </w:r>
      <w:r>
        <w:rPr>
          <w:rFonts w:hint="eastAsia" w:ascii="仿宋" w:hAnsi="仿宋" w:eastAsia="仿宋" w:cs="仿宋"/>
          <w:color w:val="auto"/>
          <w:sz w:val="32"/>
          <w:szCs w:val="32"/>
          <w:highlight w:val="none"/>
          <w:lang w:eastAsia="zh-CN"/>
        </w:rPr>
        <w:t>拟建房地块</w:t>
      </w:r>
      <w:r>
        <w:rPr>
          <w:rFonts w:hint="eastAsia" w:ascii="仿宋" w:hAnsi="仿宋" w:eastAsia="仿宋" w:cs="仿宋"/>
          <w:color w:val="auto"/>
          <w:sz w:val="32"/>
          <w:szCs w:val="32"/>
          <w:highlight w:val="none"/>
        </w:rPr>
        <w:t>涉及</w:t>
      </w:r>
      <w:r>
        <w:rPr>
          <w:rFonts w:hint="eastAsia" w:ascii="仿宋" w:hAnsi="仿宋" w:eastAsia="仿宋" w:cs="仿宋"/>
          <w:color w:val="auto"/>
          <w:sz w:val="32"/>
          <w:szCs w:val="32"/>
          <w:highlight w:val="none"/>
          <w:lang w:eastAsia="zh-CN"/>
        </w:rPr>
        <w:t>林业、水务、电力</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eastAsia="zh-CN"/>
        </w:rPr>
        <w:t>部门</w:t>
      </w:r>
      <w:r>
        <w:rPr>
          <w:rFonts w:hint="eastAsia" w:ascii="仿宋" w:hAnsi="仿宋" w:eastAsia="仿宋" w:cs="仿宋"/>
          <w:color w:val="auto"/>
          <w:sz w:val="32"/>
          <w:szCs w:val="32"/>
          <w:highlight w:val="none"/>
        </w:rPr>
        <w:t>的，</w:t>
      </w:r>
      <w:r>
        <w:rPr>
          <w:rFonts w:hint="eastAsia" w:ascii="仿宋" w:hAnsi="仿宋" w:eastAsia="仿宋" w:cs="仿宋"/>
          <w:color w:val="auto"/>
          <w:sz w:val="32"/>
          <w:szCs w:val="32"/>
          <w:highlight w:val="none"/>
          <w:lang w:eastAsia="zh-CN"/>
        </w:rPr>
        <w:t>镇</w:t>
      </w:r>
      <w:r>
        <w:rPr>
          <w:rFonts w:hint="eastAsia" w:ascii="仿宋" w:hAnsi="仿宋" w:eastAsia="仿宋" w:cs="仿宋"/>
          <w:color w:val="auto"/>
          <w:sz w:val="32"/>
          <w:szCs w:val="32"/>
          <w:highlight w:val="none"/>
          <w:lang w:val="en-US" w:eastAsia="zh-CN"/>
        </w:rPr>
        <w:t>(街道）</w:t>
      </w:r>
      <w:r>
        <w:rPr>
          <w:rFonts w:hint="eastAsia" w:ascii="仿宋" w:hAnsi="仿宋" w:eastAsia="仿宋" w:cs="仿宋"/>
          <w:color w:val="auto"/>
          <w:sz w:val="32"/>
          <w:szCs w:val="32"/>
          <w:highlight w:val="none"/>
        </w:rPr>
        <w:t>要函告相关部门征求意见，相关部门在5个工作日内回复，逾期未回复的，视为无意见。</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仿宋" w:hAnsi="仿宋" w:eastAsia="仿宋" w:cs="仿宋"/>
          <w:color w:val="auto"/>
          <w:sz w:val="32"/>
          <w:szCs w:val="32"/>
          <w:highlight w:val="none"/>
          <w:lang w:val="en-US" w:eastAsia="zh-CN"/>
        </w:rPr>
        <w:t>3.审批。镇（街道）根据各部门联审结果，由镇（街道）宅基地审批领导小组集体讨论后，在《永康市农村宅基地和建房审批表》(附件3)签署审批意见。联审通过的，出具《永康市农村宅基地批准书》(附件4)，在集镇规划区外的核发《乡村建设规划许可证》，在集镇规划区内的，由市自然资源和规划局和授权镇按权限核发《建设工程规划许可证》。审批结果应在本行政村范围内予以公示。</w:t>
      </w:r>
    </w:p>
    <w:p>
      <w:pPr>
        <w:pStyle w:val="5"/>
        <w:shd w:val="clear" w:color="auto" w:fill="FFFFFF"/>
        <w:wordWrap w:val="0"/>
        <w:spacing w:before="0" w:beforeAutospacing="0" w:after="0" w:afterAutospacing="0"/>
        <w:ind w:left="0" w:leftChars="0" w:firstLine="640"/>
        <w:jc w:val="both"/>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四、严格建房管理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i w:val="0"/>
          <w:caps w:val="0"/>
          <w:color w:val="auto"/>
          <w:spacing w:val="0"/>
          <w:sz w:val="21"/>
          <w:szCs w:val="21"/>
          <w:highlight w:val="none"/>
        </w:rPr>
      </w:pPr>
      <w:r>
        <w:rPr>
          <w:rFonts w:hint="eastAsia" w:ascii="仿宋_GB2312" w:hAnsi="微软雅黑" w:eastAsia="仿宋_GB2312" w:cs="仿宋_GB2312"/>
          <w:i w:val="0"/>
          <w:caps w:val="0"/>
          <w:color w:val="auto"/>
          <w:spacing w:val="0"/>
          <w:sz w:val="31"/>
          <w:szCs w:val="31"/>
          <w:highlight w:val="none"/>
        </w:rPr>
        <w:t>各镇（街道）要全面落实农民建房“四到场”管理要求。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i w:val="0"/>
          <w:caps w:val="0"/>
          <w:color w:val="auto"/>
          <w:spacing w:val="0"/>
          <w:sz w:val="21"/>
          <w:szCs w:val="21"/>
          <w:highlight w:val="none"/>
        </w:rPr>
      </w:pPr>
      <w:r>
        <w:rPr>
          <w:rFonts w:hint="eastAsia" w:ascii="楷体" w:hAnsi="楷体" w:eastAsia="楷体" w:cs="楷体"/>
          <w:i w:val="0"/>
          <w:caps w:val="0"/>
          <w:color w:val="auto"/>
          <w:spacing w:val="0"/>
          <w:sz w:val="31"/>
          <w:szCs w:val="31"/>
          <w:highlight w:val="none"/>
          <w:lang w:eastAsia="zh-CN"/>
        </w:rPr>
        <w:t>（一）</w:t>
      </w:r>
      <w:r>
        <w:rPr>
          <w:rFonts w:hint="eastAsia" w:ascii="楷体" w:hAnsi="楷体" w:eastAsia="楷体" w:cs="楷体"/>
          <w:i w:val="0"/>
          <w:caps w:val="0"/>
          <w:color w:val="auto"/>
          <w:spacing w:val="0"/>
          <w:sz w:val="31"/>
          <w:szCs w:val="31"/>
          <w:highlight w:val="none"/>
        </w:rPr>
        <w:t>审批到场。</w:t>
      </w:r>
      <w:r>
        <w:rPr>
          <w:rFonts w:hint="eastAsia" w:ascii="仿宋_GB2312" w:hAnsi="微软雅黑" w:eastAsia="仿宋_GB2312" w:cs="仿宋_GB2312"/>
          <w:i w:val="0"/>
          <w:caps w:val="0"/>
          <w:color w:val="auto"/>
          <w:spacing w:val="0"/>
          <w:sz w:val="31"/>
          <w:szCs w:val="31"/>
          <w:highlight w:val="none"/>
        </w:rPr>
        <w:t>收到村级组织报送的</w:t>
      </w:r>
      <w:r>
        <w:rPr>
          <w:rFonts w:hint="eastAsia" w:ascii="仿宋_GB2312" w:hAnsi="微软雅黑" w:eastAsia="仿宋_GB2312" w:cs="仿宋_GB2312"/>
          <w:i w:val="0"/>
          <w:caps w:val="0"/>
          <w:color w:val="auto"/>
          <w:spacing w:val="0"/>
          <w:sz w:val="31"/>
          <w:szCs w:val="31"/>
          <w:highlight w:val="none"/>
          <w:lang w:eastAsia="zh-CN"/>
        </w:rPr>
        <w:t>农村</w:t>
      </w:r>
      <w:r>
        <w:rPr>
          <w:rFonts w:hint="eastAsia" w:ascii="仿宋_GB2312" w:hAnsi="微软雅黑" w:eastAsia="仿宋_GB2312" w:cs="仿宋_GB2312"/>
          <w:i w:val="0"/>
          <w:caps w:val="0"/>
          <w:color w:val="auto"/>
          <w:spacing w:val="0"/>
          <w:sz w:val="31"/>
          <w:szCs w:val="31"/>
          <w:highlight w:val="none"/>
        </w:rPr>
        <w:t>宅基地和建房（规划许可）申请后，镇（街道）要及时组织</w:t>
      </w:r>
      <w:r>
        <w:rPr>
          <w:rFonts w:hint="eastAsia" w:ascii="仿宋_GB2312" w:hAnsi="微软雅黑" w:eastAsia="仿宋_GB2312" w:cs="仿宋_GB2312"/>
          <w:i w:val="0"/>
          <w:caps w:val="0"/>
          <w:color w:val="auto"/>
          <w:spacing w:val="0"/>
          <w:sz w:val="31"/>
          <w:szCs w:val="31"/>
          <w:highlight w:val="none"/>
          <w:lang w:eastAsia="zh-CN"/>
        </w:rPr>
        <w:t>工作片、相关业务科室</w:t>
      </w:r>
      <w:r>
        <w:rPr>
          <w:rFonts w:hint="eastAsia" w:ascii="仿宋_GB2312" w:hAnsi="微软雅黑" w:eastAsia="仿宋_GB2312" w:cs="仿宋_GB2312"/>
          <w:i w:val="0"/>
          <w:caps w:val="0"/>
          <w:color w:val="auto"/>
          <w:spacing w:val="0"/>
          <w:sz w:val="31"/>
          <w:szCs w:val="31"/>
          <w:highlight w:val="none"/>
        </w:rPr>
        <w:t>、村</w:t>
      </w:r>
      <w:r>
        <w:rPr>
          <w:rFonts w:hint="eastAsia" w:ascii="仿宋_GB2312" w:hAnsi="微软雅黑" w:eastAsia="仿宋_GB2312" w:cs="仿宋_GB2312"/>
          <w:i w:val="0"/>
          <w:caps w:val="0"/>
          <w:color w:val="auto"/>
          <w:spacing w:val="0"/>
          <w:sz w:val="31"/>
          <w:szCs w:val="31"/>
          <w:highlight w:val="none"/>
          <w:lang w:eastAsia="zh-CN"/>
        </w:rPr>
        <w:t>集体等</w:t>
      </w:r>
      <w:r>
        <w:rPr>
          <w:rFonts w:hint="eastAsia" w:ascii="仿宋_GB2312" w:hAnsi="微软雅黑" w:eastAsia="仿宋_GB2312" w:cs="仿宋_GB2312"/>
          <w:i w:val="0"/>
          <w:caps w:val="0"/>
          <w:color w:val="auto"/>
          <w:spacing w:val="0"/>
          <w:sz w:val="31"/>
          <w:szCs w:val="31"/>
          <w:highlight w:val="none"/>
        </w:rPr>
        <w:t>实地联合审查申请人是否符合条件、拟用地是否符合规划等。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i w:val="0"/>
          <w:caps w:val="0"/>
          <w:color w:val="auto"/>
          <w:spacing w:val="0"/>
          <w:sz w:val="21"/>
          <w:szCs w:val="21"/>
          <w:highlight w:val="none"/>
        </w:rPr>
      </w:pPr>
      <w:r>
        <w:rPr>
          <w:rFonts w:hint="eastAsia" w:ascii="楷体" w:hAnsi="楷体" w:eastAsia="楷体" w:cs="楷体"/>
          <w:i w:val="0"/>
          <w:caps w:val="0"/>
          <w:color w:val="auto"/>
          <w:spacing w:val="0"/>
          <w:sz w:val="31"/>
          <w:szCs w:val="31"/>
          <w:highlight w:val="none"/>
          <w:lang w:eastAsia="zh-CN"/>
        </w:rPr>
        <w:t>（二）</w:t>
      </w:r>
      <w:r>
        <w:rPr>
          <w:rFonts w:hint="eastAsia" w:ascii="楷体" w:hAnsi="楷体" w:eastAsia="楷体" w:cs="楷体"/>
          <w:i w:val="0"/>
          <w:caps w:val="0"/>
          <w:color w:val="auto"/>
          <w:spacing w:val="0"/>
          <w:sz w:val="31"/>
          <w:szCs w:val="31"/>
          <w:highlight w:val="none"/>
        </w:rPr>
        <w:t>放样到场。</w:t>
      </w:r>
      <w:r>
        <w:rPr>
          <w:rFonts w:hint="eastAsia" w:ascii="仿宋_GB2312" w:hAnsi="微软雅黑" w:eastAsia="仿宋_GB2312" w:cs="仿宋_GB2312"/>
          <w:i w:val="0"/>
          <w:caps w:val="0"/>
          <w:color w:val="auto"/>
          <w:spacing w:val="0"/>
          <w:sz w:val="31"/>
          <w:szCs w:val="31"/>
          <w:highlight w:val="none"/>
        </w:rPr>
        <w:t>经批准用地建房的农户，应与建筑施工单位或者农村建筑工匠签订施工合同，并预约申请放样。镇（街道）应自收到建房村民放样申请之日起7个工作日内，及时</w:t>
      </w:r>
      <w:r>
        <w:rPr>
          <w:rFonts w:hint="eastAsia" w:ascii="仿宋_GB2312" w:hAnsi="微软雅黑" w:eastAsia="仿宋_GB2312" w:cs="仿宋_GB2312"/>
          <w:i w:val="0"/>
          <w:caps w:val="0"/>
          <w:color w:val="auto"/>
          <w:spacing w:val="0"/>
          <w:sz w:val="31"/>
          <w:szCs w:val="31"/>
          <w:highlight w:val="none"/>
          <w:lang w:eastAsia="zh-CN"/>
        </w:rPr>
        <w:t>组织联村干部、相关业务科室、</w:t>
      </w:r>
      <w:r>
        <w:rPr>
          <w:rFonts w:hint="eastAsia" w:ascii="仿宋_GB2312" w:hAnsi="微软雅黑" w:eastAsia="仿宋_GB2312" w:cs="仿宋_GB2312"/>
          <w:i w:val="0"/>
          <w:caps w:val="0"/>
          <w:color w:val="auto"/>
          <w:spacing w:val="0"/>
          <w:sz w:val="31"/>
          <w:szCs w:val="31"/>
          <w:highlight w:val="none"/>
        </w:rPr>
        <w:t>村</w:t>
      </w:r>
      <w:r>
        <w:rPr>
          <w:rFonts w:hint="eastAsia" w:ascii="仿宋_GB2312" w:hAnsi="微软雅黑" w:eastAsia="仿宋_GB2312" w:cs="仿宋_GB2312"/>
          <w:i w:val="0"/>
          <w:caps w:val="0"/>
          <w:color w:val="auto"/>
          <w:spacing w:val="0"/>
          <w:sz w:val="31"/>
          <w:szCs w:val="31"/>
          <w:highlight w:val="none"/>
          <w:lang w:eastAsia="zh-CN"/>
        </w:rPr>
        <w:t>集体、</w:t>
      </w:r>
      <w:r>
        <w:rPr>
          <w:rFonts w:hint="eastAsia" w:ascii="仿宋_GB2312" w:hAnsi="微软雅黑" w:eastAsia="仿宋_GB2312" w:cs="仿宋_GB2312"/>
          <w:i w:val="0"/>
          <w:caps w:val="0"/>
          <w:color w:val="auto"/>
          <w:spacing w:val="0"/>
          <w:sz w:val="31"/>
          <w:szCs w:val="31"/>
          <w:highlight w:val="none"/>
        </w:rPr>
        <w:t>测绘单位</w:t>
      </w:r>
      <w:r>
        <w:rPr>
          <w:rFonts w:hint="eastAsia" w:ascii="仿宋_GB2312" w:hAnsi="微软雅黑" w:eastAsia="仿宋_GB2312" w:cs="仿宋_GB2312"/>
          <w:i w:val="0"/>
          <w:caps w:val="0"/>
          <w:color w:val="auto"/>
          <w:spacing w:val="0"/>
          <w:sz w:val="31"/>
          <w:szCs w:val="31"/>
          <w:highlight w:val="none"/>
          <w:lang w:eastAsia="zh-CN"/>
        </w:rPr>
        <w:t>等</w:t>
      </w:r>
      <w:r>
        <w:rPr>
          <w:rFonts w:hint="eastAsia" w:ascii="仿宋_GB2312" w:hAnsi="微软雅黑" w:eastAsia="仿宋_GB2312" w:cs="仿宋_GB2312"/>
          <w:i w:val="0"/>
          <w:caps w:val="0"/>
          <w:color w:val="auto"/>
          <w:spacing w:val="0"/>
          <w:sz w:val="31"/>
          <w:szCs w:val="31"/>
          <w:highlight w:val="none"/>
        </w:rPr>
        <w:t>到现场进行实地丈量批放宅基地，确定建房位置。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i w:val="0"/>
          <w:caps w:val="0"/>
          <w:color w:val="auto"/>
          <w:spacing w:val="0"/>
          <w:sz w:val="21"/>
          <w:szCs w:val="21"/>
          <w:highlight w:val="none"/>
        </w:rPr>
      </w:pPr>
      <w:r>
        <w:rPr>
          <w:rFonts w:hint="eastAsia" w:ascii="楷体" w:hAnsi="楷体" w:eastAsia="楷体" w:cs="楷体"/>
          <w:i w:val="0"/>
          <w:caps w:val="0"/>
          <w:color w:val="auto"/>
          <w:spacing w:val="0"/>
          <w:sz w:val="31"/>
          <w:szCs w:val="31"/>
          <w:highlight w:val="none"/>
          <w:lang w:eastAsia="zh-CN"/>
        </w:rPr>
        <w:t>（三）</w:t>
      </w:r>
      <w:r>
        <w:rPr>
          <w:rFonts w:hint="eastAsia" w:ascii="楷体" w:hAnsi="楷体" w:eastAsia="楷体" w:cs="楷体"/>
          <w:i w:val="0"/>
          <w:caps w:val="0"/>
          <w:color w:val="auto"/>
          <w:spacing w:val="0"/>
          <w:sz w:val="31"/>
          <w:szCs w:val="31"/>
          <w:highlight w:val="none"/>
        </w:rPr>
        <w:t>施工到场。</w:t>
      </w:r>
      <w:r>
        <w:rPr>
          <w:rFonts w:hint="eastAsia" w:ascii="仿宋_GB2312" w:hAnsi="微软雅黑" w:eastAsia="仿宋_GB2312" w:cs="仿宋_GB2312"/>
          <w:i w:val="0"/>
          <w:caps w:val="0"/>
          <w:color w:val="auto"/>
          <w:spacing w:val="0"/>
          <w:sz w:val="31"/>
          <w:szCs w:val="31"/>
          <w:highlight w:val="none"/>
        </w:rPr>
        <w:t>农民建房施工过程中，</w:t>
      </w:r>
      <w:r>
        <w:rPr>
          <w:rFonts w:hint="eastAsia" w:ascii="仿宋_GB2312" w:hAnsi="微软雅黑" w:eastAsia="仿宋_GB2312" w:cs="仿宋_GB2312"/>
          <w:i w:val="0"/>
          <w:caps w:val="0"/>
          <w:color w:val="auto"/>
          <w:spacing w:val="0"/>
          <w:sz w:val="31"/>
          <w:szCs w:val="31"/>
          <w:highlight w:val="none"/>
          <w:lang w:eastAsia="zh-CN"/>
        </w:rPr>
        <w:t>联村干部、镇（街道）综合行政执法队、村两委干部或村级宅基地协管员等对农户挖土动工、基础施工、一层立模到房屋主体施工，直至竣工的建房过程实施巡查监管，确保按图施工，</w:t>
      </w:r>
      <w:r>
        <w:rPr>
          <w:rFonts w:hint="eastAsia" w:ascii="仿宋_GB2312" w:hAnsi="微软雅黑" w:eastAsia="仿宋_GB2312" w:cs="仿宋_GB2312"/>
          <w:i w:val="0"/>
          <w:caps w:val="0"/>
          <w:color w:val="auto"/>
          <w:spacing w:val="0"/>
          <w:sz w:val="31"/>
          <w:szCs w:val="31"/>
          <w:highlight w:val="none"/>
        </w:rPr>
        <w:t>发现问题及时制止，</w:t>
      </w:r>
      <w:r>
        <w:rPr>
          <w:rFonts w:hint="eastAsia" w:ascii="仿宋_GB2312" w:hAnsi="微软雅黑" w:eastAsia="仿宋_GB2312" w:cs="仿宋_GB2312"/>
          <w:i w:val="0"/>
          <w:caps w:val="0"/>
          <w:color w:val="auto"/>
          <w:spacing w:val="0"/>
          <w:sz w:val="31"/>
          <w:szCs w:val="31"/>
          <w:highlight w:val="none"/>
          <w:lang w:eastAsia="zh-CN"/>
        </w:rPr>
        <w:t>并由联村干部报镇（街道）依法处置，</w:t>
      </w:r>
      <w:r>
        <w:rPr>
          <w:rFonts w:hint="eastAsia" w:ascii="仿宋_GB2312" w:hAnsi="微软雅黑" w:eastAsia="仿宋_GB2312" w:cs="仿宋_GB2312"/>
          <w:i w:val="0"/>
          <w:caps w:val="0"/>
          <w:color w:val="auto"/>
          <w:spacing w:val="0"/>
          <w:sz w:val="31"/>
          <w:szCs w:val="31"/>
          <w:highlight w:val="none"/>
        </w:rPr>
        <w:t>杜绝产生少批多建、超层的现象。</w:t>
      </w:r>
    </w:p>
    <w:p>
      <w:pPr>
        <w:pStyle w:val="5"/>
        <w:shd w:val="clear" w:color="auto" w:fill="FFFFFF"/>
        <w:wordWrap w:val="0"/>
        <w:spacing w:before="0" w:beforeAutospacing="0" w:after="0" w:afterAutospacing="0"/>
        <w:ind w:left="0" w:leftChars="0" w:firstLine="620" w:firstLineChars="200"/>
        <w:jc w:val="both"/>
        <w:rPr>
          <w:rFonts w:hint="eastAsia" w:ascii="黑体" w:hAnsi="黑体" w:eastAsia="黑体" w:cs="黑体"/>
          <w:color w:val="auto"/>
          <w:sz w:val="32"/>
          <w:szCs w:val="32"/>
          <w:highlight w:val="none"/>
          <w:lang w:eastAsia="zh-CN"/>
        </w:rPr>
      </w:pPr>
      <w:r>
        <w:rPr>
          <w:rFonts w:hint="eastAsia" w:ascii="楷体" w:hAnsi="楷体" w:eastAsia="楷体" w:cs="楷体"/>
          <w:i w:val="0"/>
          <w:caps w:val="0"/>
          <w:color w:val="auto"/>
          <w:spacing w:val="0"/>
          <w:sz w:val="31"/>
          <w:szCs w:val="31"/>
          <w:highlight w:val="none"/>
          <w:lang w:eastAsia="zh-CN"/>
        </w:rPr>
        <w:t>（四）</w:t>
      </w:r>
      <w:r>
        <w:rPr>
          <w:rFonts w:hint="eastAsia" w:ascii="楷体" w:hAnsi="楷体" w:eastAsia="楷体" w:cs="楷体"/>
          <w:i w:val="0"/>
          <w:caps w:val="0"/>
          <w:color w:val="auto"/>
          <w:spacing w:val="0"/>
          <w:sz w:val="31"/>
          <w:szCs w:val="31"/>
          <w:highlight w:val="none"/>
        </w:rPr>
        <w:t>验收到场。</w:t>
      </w:r>
      <w:r>
        <w:rPr>
          <w:rFonts w:hint="eastAsia" w:ascii="仿宋_GB2312" w:hAnsi="微软雅黑" w:eastAsia="仿宋_GB2312" w:cs="仿宋_GB2312"/>
          <w:i w:val="0"/>
          <w:caps w:val="0"/>
          <w:color w:val="auto"/>
          <w:spacing w:val="0"/>
          <w:sz w:val="31"/>
          <w:szCs w:val="31"/>
          <w:highlight w:val="none"/>
        </w:rPr>
        <w:t>农户建房竣工后，镇（街道）组织</w:t>
      </w:r>
      <w:r>
        <w:rPr>
          <w:rFonts w:hint="eastAsia" w:ascii="仿宋_GB2312" w:hAnsi="微软雅黑" w:eastAsia="仿宋_GB2312" w:cs="仿宋_GB2312"/>
          <w:i w:val="0"/>
          <w:caps w:val="0"/>
          <w:color w:val="auto"/>
          <w:spacing w:val="0"/>
          <w:sz w:val="31"/>
          <w:szCs w:val="31"/>
          <w:highlight w:val="none"/>
          <w:lang w:eastAsia="zh-CN"/>
        </w:rPr>
        <w:t>联村干部、相关业务科室、镇（街道）综合行政执法队、</w:t>
      </w:r>
      <w:r>
        <w:rPr>
          <w:rFonts w:hint="eastAsia" w:ascii="仿宋_GB2312" w:hAnsi="微软雅黑" w:eastAsia="仿宋_GB2312" w:cs="仿宋_GB2312"/>
          <w:i w:val="0"/>
          <w:caps w:val="0"/>
          <w:color w:val="auto"/>
          <w:spacing w:val="0"/>
          <w:sz w:val="31"/>
          <w:szCs w:val="31"/>
          <w:highlight w:val="none"/>
        </w:rPr>
        <w:t>村</w:t>
      </w:r>
      <w:r>
        <w:rPr>
          <w:rFonts w:hint="eastAsia" w:ascii="仿宋_GB2312" w:hAnsi="微软雅黑" w:eastAsia="仿宋_GB2312" w:cs="仿宋_GB2312"/>
          <w:i w:val="0"/>
          <w:caps w:val="0"/>
          <w:color w:val="auto"/>
          <w:spacing w:val="0"/>
          <w:sz w:val="31"/>
          <w:szCs w:val="31"/>
          <w:highlight w:val="none"/>
          <w:lang w:eastAsia="zh-CN"/>
        </w:rPr>
        <w:t>集体、</w:t>
      </w:r>
      <w:r>
        <w:rPr>
          <w:rFonts w:hint="eastAsia" w:ascii="仿宋_GB2312" w:hAnsi="微软雅黑" w:eastAsia="仿宋_GB2312" w:cs="仿宋_GB2312"/>
          <w:i w:val="0"/>
          <w:caps w:val="0"/>
          <w:color w:val="auto"/>
          <w:spacing w:val="0"/>
          <w:sz w:val="31"/>
          <w:szCs w:val="31"/>
          <w:highlight w:val="none"/>
        </w:rPr>
        <w:t>测绘单位</w:t>
      </w:r>
      <w:r>
        <w:rPr>
          <w:rFonts w:hint="eastAsia" w:ascii="仿宋_GB2312" w:hAnsi="微软雅黑" w:eastAsia="仿宋_GB2312" w:cs="仿宋_GB2312"/>
          <w:i w:val="0"/>
          <w:caps w:val="0"/>
          <w:color w:val="auto"/>
          <w:spacing w:val="0"/>
          <w:sz w:val="31"/>
          <w:szCs w:val="31"/>
          <w:highlight w:val="none"/>
          <w:lang w:eastAsia="zh-CN"/>
        </w:rPr>
        <w:t>等</w:t>
      </w:r>
      <w:r>
        <w:rPr>
          <w:rFonts w:hint="eastAsia" w:ascii="仿宋_GB2312" w:hAnsi="微软雅黑" w:eastAsia="仿宋_GB2312" w:cs="仿宋_GB2312"/>
          <w:i w:val="0"/>
          <w:caps w:val="0"/>
          <w:color w:val="auto"/>
          <w:spacing w:val="0"/>
          <w:sz w:val="31"/>
          <w:szCs w:val="31"/>
          <w:highlight w:val="none"/>
        </w:rPr>
        <w:t>到现场对建房情况进行验收，实地检查农户是否按照批准面积、四至</w:t>
      </w:r>
      <w:r>
        <w:rPr>
          <w:rFonts w:hint="eastAsia" w:ascii="仿宋_GB2312" w:hAnsi="微软雅黑" w:eastAsia="仿宋_GB2312" w:cs="仿宋_GB2312"/>
          <w:i w:val="0"/>
          <w:caps w:val="0"/>
          <w:color w:val="auto"/>
          <w:spacing w:val="0"/>
          <w:sz w:val="31"/>
          <w:szCs w:val="31"/>
          <w:highlight w:val="none"/>
          <w:lang w:eastAsia="zh-CN"/>
        </w:rPr>
        <w:t>、建筑高度</w:t>
      </w:r>
      <w:r>
        <w:rPr>
          <w:rFonts w:hint="eastAsia" w:ascii="仿宋_GB2312" w:hAnsi="微软雅黑" w:eastAsia="仿宋_GB2312" w:cs="仿宋_GB2312"/>
          <w:i w:val="0"/>
          <w:caps w:val="0"/>
          <w:color w:val="auto"/>
          <w:spacing w:val="0"/>
          <w:sz w:val="31"/>
          <w:szCs w:val="31"/>
          <w:highlight w:val="none"/>
        </w:rPr>
        <w:t>等要求使用宅基地，是否按照批准面积和规划要求进行建房，并出具《</w:t>
      </w:r>
      <w:r>
        <w:rPr>
          <w:rFonts w:hint="eastAsia" w:ascii="仿宋_GB2312" w:hAnsi="微软雅黑" w:eastAsia="仿宋_GB2312" w:cs="仿宋_GB2312"/>
          <w:i w:val="0"/>
          <w:caps w:val="0"/>
          <w:color w:val="auto"/>
          <w:spacing w:val="0"/>
          <w:sz w:val="31"/>
          <w:szCs w:val="31"/>
          <w:highlight w:val="none"/>
          <w:lang w:eastAsia="zh-CN"/>
        </w:rPr>
        <w:t>永康市</w:t>
      </w:r>
      <w:r>
        <w:rPr>
          <w:rFonts w:hint="eastAsia" w:ascii="仿宋_GB2312" w:hAnsi="微软雅黑" w:eastAsia="仿宋_GB2312" w:cs="仿宋_GB2312"/>
          <w:i w:val="0"/>
          <w:caps w:val="0"/>
          <w:color w:val="auto"/>
          <w:spacing w:val="0"/>
          <w:sz w:val="31"/>
          <w:szCs w:val="31"/>
          <w:highlight w:val="none"/>
        </w:rPr>
        <w:t>农村宅基地和建房（规划许可）验收意见表》</w:t>
      </w:r>
      <w:r>
        <w:rPr>
          <w:rFonts w:hint="eastAsia" w:ascii="仿宋_GB2312" w:hAnsi="微软雅黑" w:eastAsia="仿宋_GB2312" w:cs="仿宋_GB2312"/>
          <w:i w:val="0"/>
          <w:caps w:val="0"/>
          <w:color w:val="auto"/>
          <w:spacing w:val="0"/>
          <w:sz w:val="31"/>
          <w:szCs w:val="31"/>
          <w:highlight w:val="none"/>
          <w:lang w:eastAsia="zh-CN"/>
        </w:rPr>
        <w:t>（附件</w:t>
      </w:r>
      <w:r>
        <w:rPr>
          <w:rFonts w:hint="eastAsia" w:ascii="仿宋_GB2312" w:hAnsi="微软雅黑" w:eastAsia="仿宋_GB2312" w:cs="仿宋_GB2312"/>
          <w:i w:val="0"/>
          <w:caps w:val="0"/>
          <w:color w:val="auto"/>
          <w:spacing w:val="0"/>
          <w:sz w:val="31"/>
          <w:szCs w:val="31"/>
          <w:highlight w:val="none"/>
          <w:lang w:val="en-US" w:eastAsia="zh-CN"/>
        </w:rPr>
        <w:t>5</w:t>
      </w:r>
      <w:r>
        <w:rPr>
          <w:rFonts w:hint="eastAsia" w:ascii="仿宋_GB2312" w:hAnsi="微软雅黑" w:eastAsia="仿宋_GB2312" w:cs="仿宋_GB2312"/>
          <w:i w:val="0"/>
          <w:caps w:val="0"/>
          <w:color w:val="auto"/>
          <w:spacing w:val="0"/>
          <w:sz w:val="31"/>
          <w:szCs w:val="31"/>
          <w:highlight w:val="none"/>
          <w:lang w:eastAsia="zh-CN"/>
        </w:rPr>
        <w:t>）</w:t>
      </w:r>
      <w:r>
        <w:rPr>
          <w:rFonts w:hint="eastAsia" w:ascii="仿宋_GB2312" w:hAnsi="微软雅黑" w:eastAsia="仿宋_GB2312" w:cs="仿宋_GB2312"/>
          <w:i w:val="0"/>
          <w:caps w:val="0"/>
          <w:color w:val="auto"/>
          <w:spacing w:val="0"/>
          <w:sz w:val="31"/>
          <w:szCs w:val="31"/>
          <w:highlight w:val="none"/>
        </w:rPr>
        <w:t>。通过验收的农户，可以向不动产登记部门申请办理不动产登记。</w:t>
      </w:r>
      <w:r>
        <w:rPr>
          <w:rFonts w:hint="eastAsia" w:ascii="仿宋" w:hAnsi="仿宋" w:eastAsia="仿宋" w:cs="仿宋"/>
          <w:color w:val="auto"/>
          <w:sz w:val="32"/>
          <w:szCs w:val="32"/>
          <w:highlight w:val="none"/>
        </w:rPr>
        <w:t>未通过验收的，由</w:t>
      </w:r>
      <w:r>
        <w:rPr>
          <w:rFonts w:hint="eastAsia" w:ascii="仿宋" w:hAnsi="仿宋" w:eastAsia="仿宋" w:cs="仿宋"/>
          <w:color w:val="auto"/>
          <w:sz w:val="32"/>
          <w:szCs w:val="32"/>
          <w:highlight w:val="none"/>
          <w:lang w:eastAsia="zh-CN"/>
        </w:rPr>
        <w:t>镇（街道）</w:t>
      </w:r>
      <w:r>
        <w:rPr>
          <w:rFonts w:hint="eastAsia" w:ascii="仿宋" w:hAnsi="仿宋" w:eastAsia="仿宋" w:cs="仿宋"/>
          <w:color w:val="auto"/>
          <w:sz w:val="32"/>
          <w:szCs w:val="32"/>
          <w:highlight w:val="none"/>
        </w:rPr>
        <w:t>下达整改通知书，限期整改。</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、有关工作要求</w:t>
      </w:r>
    </w:p>
    <w:p>
      <w:pPr>
        <w:pStyle w:val="5"/>
        <w:shd w:val="clear" w:color="auto" w:fill="FFFFFF"/>
        <w:wordWrap w:val="0"/>
        <w:spacing w:before="0" w:beforeAutospacing="0" w:after="0" w:afterAutospacing="0"/>
        <w:ind w:left="0" w:left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r>
        <w:rPr>
          <w:rFonts w:hint="eastAsia" w:ascii="楷体" w:hAnsi="楷体" w:eastAsia="楷体" w:cs="楷体"/>
          <w:color w:val="auto"/>
          <w:sz w:val="32"/>
          <w:szCs w:val="32"/>
          <w:highlight w:val="none"/>
        </w:rPr>
        <w:t>（一）健全工作机制。</w:t>
      </w:r>
      <w:r>
        <w:rPr>
          <w:rFonts w:hint="eastAsia" w:ascii="仿宋" w:hAnsi="仿宋" w:eastAsia="仿宋" w:cs="仿宋"/>
          <w:color w:val="auto"/>
          <w:sz w:val="32"/>
          <w:szCs w:val="32"/>
          <w:highlight w:val="none"/>
        </w:rPr>
        <w:t>按照“</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级主导、部门协调、</w:t>
      </w:r>
      <w:r>
        <w:rPr>
          <w:rFonts w:hint="eastAsia" w:ascii="仿宋" w:hAnsi="仿宋" w:eastAsia="仿宋" w:cs="仿宋"/>
          <w:color w:val="auto"/>
          <w:sz w:val="32"/>
          <w:szCs w:val="32"/>
          <w:highlight w:val="none"/>
          <w:lang w:eastAsia="zh-CN"/>
        </w:rPr>
        <w:t>镇级</w:t>
      </w:r>
      <w:r>
        <w:rPr>
          <w:rFonts w:hint="eastAsia" w:ascii="仿宋" w:hAnsi="仿宋" w:eastAsia="仿宋" w:cs="仿宋"/>
          <w:color w:val="auto"/>
          <w:sz w:val="32"/>
          <w:szCs w:val="32"/>
          <w:highlight w:val="none"/>
        </w:rPr>
        <w:t>主责、村级主体”的要求，建立健全农村宅基地管理体制。</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农业农村局、</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自然资源</w:t>
      </w:r>
      <w:r>
        <w:rPr>
          <w:rFonts w:hint="eastAsia" w:ascii="仿宋" w:hAnsi="仿宋" w:eastAsia="仿宋" w:cs="仿宋"/>
          <w:color w:val="auto"/>
          <w:sz w:val="32"/>
          <w:szCs w:val="32"/>
          <w:highlight w:val="none"/>
          <w:lang w:eastAsia="zh-CN"/>
        </w:rPr>
        <w:t>和规划</w:t>
      </w:r>
      <w:r>
        <w:rPr>
          <w:rFonts w:hint="eastAsia" w:ascii="仿宋" w:hAnsi="仿宋" w:eastAsia="仿宋" w:cs="仿宋"/>
          <w:color w:val="auto"/>
          <w:sz w:val="32"/>
          <w:szCs w:val="32"/>
          <w:highlight w:val="none"/>
        </w:rPr>
        <w:t>局</w:t>
      </w:r>
      <w:r>
        <w:rPr>
          <w:rFonts w:hint="eastAsia" w:ascii="仿宋" w:hAnsi="仿宋" w:eastAsia="仿宋" w:cs="仿宋"/>
          <w:color w:val="auto"/>
          <w:sz w:val="32"/>
          <w:szCs w:val="32"/>
          <w:highlight w:val="none"/>
          <w:lang w:eastAsia="zh-CN"/>
        </w:rPr>
        <w:t>、市住房和城乡建设局</w:t>
      </w:r>
      <w:r>
        <w:rPr>
          <w:rFonts w:hint="eastAsia" w:ascii="仿宋" w:hAnsi="仿宋" w:eastAsia="仿宋" w:cs="仿宋"/>
          <w:color w:val="auto"/>
          <w:sz w:val="32"/>
          <w:szCs w:val="32"/>
          <w:highlight w:val="none"/>
        </w:rPr>
        <w:t>等部门要主动入位，指导和督促</w:t>
      </w:r>
      <w:r>
        <w:rPr>
          <w:rFonts w:hint="eastAsia" w:ascii="仿宋" w:hAnsi="仿宋" w:eastAsia="仿宋" w:cs="仿宋"/>
          <w:color w:val="auto"/>
          <w:sz w:val="32"/>
          <w:szCs w:val="32"/>
          <w:highlight w:val="none"/>
          <w:lang w:eastAsia="zh-CN"/>
        </w:rPr>
        <w:t>镇（街道）</w:t>
      </w:r>
      <w:r>
        <w:rPr>
          <w:rFonts w:hint="eastAsia" w:ascii="仿宋" w:hAnsi="仿宋" w:eastAsia="仿宋" w:cs="仿宋"/>
          <w:color w:val="auto"/>
          <w:sz w:val="32"/>
          <w:szCs w:val="32"/>
          <w:highlight w:val="none"/>
        </w:rPr>
        <w:t>开展工作；</w:t>
      </w:r>
      <w:r>
        <w:rPr>
          <w:rFonts w:hint="eastAsia" w:ascii="仿宋" w:hAnsi="仿宋" w:eastAsia="仿宋" w:cs="仿宋"/>
          <w:color w:val="auto"/>
          <w:sz w:val="32"/>
          <w:szCs w:val="32"/>
          <w:highlight w:val="none"/>
          <w:lang w:eastAsia="zh-CN"/>
        </w:rPr>
        <w:t>镇（街道）</w:t>
      </w:r>
      <w:r>
        <w:rPr>
          <w:rFonts w:hint="eastAsia" w:ascii="仿宋" w:hAnsi="仿宋" w:eastAsia="仿宋" w:cs="仿宋"/>
          <w:color w:val="auto"/>
          <w:sz w:val="32"/>
          <w:szCs w:val="32"/>
          <w:highlight w:val="none"/>
        </w:rPr>
        <w:t>要</w:t>
      </w:r>
      <w:r>
        <w:rPr>
          <w:rFonts w:hint="eastAsia" w:ascii="仿宋" w:hAnsi="仿宋" w:eastAsia="仿宋" w:cs="仿宋"/>
          <w:color w:val="auto"/>
          <w:sz w:val="32"/>
          <w:szCs w:val="32"/>
          <w:highlight w:val="none"/>
          <w:lang w:eastAsia="zh-CN"/>
        </w:rPr>
        <w:t>充实力量，</w:t>
      </w:r>
      <w:r>
        <w:rPr>
          <w:rFonts w:hint="eastAsia" w:ascii="仿宋" w:hAnsi="仿宋" w:eastAsia="仿宋" w:cs="仿宋"/>
          <w:color w:val="auto"/>
          <w:sz w:val="32"/>
          <w:szCs w:val="32"/>
          <w:highlight w:val="none"/>
        </w:rPr>
        <w:t>做到有机构管事、有队伍做事、按规章办事，提高办事效率；</w:t>
      </w:r>
      <w:r>
        <w:rPr>
          <w:rFonts w:hint="eastAsia" w:ascii="仿宋" w:hAnsi="仿宋" w:eastAsia="仿宋" w:cs="仿宋"/>
          <w:color w:val="auto"/>
          <w:sz w:val="32"/>
          <w:szCs w:val="32"/>
          <w:highlight w:val="none"/>
          <w:lang w:eastAsia="zh-CN"/>
        </w:rPr>
        <w:t>村级组织要担负起主体监管职责，健全宅基地申请审核制度，确保宅基地分配使用公开、公平、公正。</w:t>
      </w:r>
      <w:r>
        <w:rPr>
          <w:rFonts w:hint="eastAsia" w:ascii="仿宋" w:hAnsi="仿宋" w:eastAsia="仿宋" w:cs="仿宋"/>
          <w:color w:val="auto"/>
          <w:sz w:val="32"/>
          <w:szCs w:val="32"/>
          <w:highlight w:val="none"/>
        </w:rPr>
        <w:t>要建立情况通报机制，</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农业农村局及时将农民建房新增建设用地需求</w:t>
      </w:r>
      <w:r>
        <w:rPr>
          <w:rFonts w:hint="eastAsia" w:ascii="仿宋" w:hAnsi="仿宋" w:eastAsia="仿宋" w:cs="仿宋"/>
          <w:color w:val="auto"/>
          <w:sz w:val="32"/>
          <w:szCs w:val="32"/>
          <w:highlight w:val="none"/>
          <w:lang w:eastAsia="zh-CN"/>
        </w:rPr>
        <w:t>函告市</w:t>
      </w:r>
      <w:r>
        <w:rPr>
          <w:rFonts w:hint="eastAsia" w:ascii="仿宋" w:hAnsi="仿宋" w:eastAsia="仿宋" w:cs="仿宋"/>
          <w:color w:val="auto"/>
          <w:sz w:val="32"/>
          <w:szCs w:val="32"/>
          <w:highlight w:val="none"/>
        </w:rPr>
        <w:t>自然资源</w:t>
      </w:r>
      <w:r>
        <w:rPr>
          <w:rFonts w:hint="eastAsia" w:ascii="仿宋" w:hAnsi="仿宋" w:eastAsia="仿宋" w:cs="仿宋"/>
          <w:color w:val="auto"/>
          <w:sz w:val="32"/>
          <w:szCs w:val="32"/>
          <w:highlight w:val="none"/>
          <w:lang w:eastAsia="zh-CN"/>
        </w:rPr>
        <w:t>和规划</w:t>
      </w:r>
      <w:r>
        <w:rPr>
          <w:rFonts w:hint="eastAsia" w:ascii="仿宋" w:hAnsi="仿宋" w:eastAsia="仿宋" w:cs="仿宋"/>
          <w:color w:val="auto"/>
          <w:sz w:val="32"/>
          <w:szCs w:val="32"/>
          <w:highlight w:val="none"/>
        </w:rPr>
        <w:t>局，</w:t>
      </w:r>
      <w:r>
        <w:rPr>
          <w:rFonts w:hint="eastAsia" w:ascii="仿宋" w:hAnsi="仿宋" w:eastAsia="仿宋" w:cs="仿宋"/>
          <w:color w:val="auto"/>
          <w:sz w:val="32"/>
          <w:szCs w:val="32"/>
          <w:highlight w:val="none"/>
          <w:lang w:eastAsia="zh-CN"/>
        </w:rPr>
        <w:t>镇（街道）</w:t>
      </w:r>
      <w:r>
        <w:rPr>
          <w:rFonts w:hint="eastAsia" w:ascii="仿宋" w:hAnsi="仿宋" w:eastAsia="仿宋" w:cs="仿宋"/>
          <w:color w:val="auto"/>
          <w:sz w:val="32"/>
          <w:szCs w:val="32"/>
          <w:highlight w:val="none"/>
        </w:rPr>
        <w:t>要</w:t>
      </w:r>
      <w:r>
        <w:rPr>
          <w:rFonts w:hint="eastAsia" w:ascii="仿宋" w:hAnsi="仿宋" w:eastAsia="仿宋" w:cs="仿宋"/>
          <w:color w:val="auto"/>
          <w:sz w:val="32"/>
          <w:szCs w:val="32"/>
          <w:highlight w:val="none"/>
          <w:lang w:eastAsia="zh-CN"/>
        </w:rPr>
        <w:t>建立宅基地管理台账，</w:t>
      </w:r>
      <w:r>
        <w:rPr>
          <w:rFonts w:hint="eastAsia" w:ascii="仿宋" w:hAnsi="仿宋" w:eastAsia="仿宋" w:cs="仿宋"/>
          <w:color w:val="auto"/>
          <w:sz w:val="32"/>
          <w:szCs w:val="32"/>
          <w:highlight w:val="none"/>
        </w:rPr>
        <w:t>及时将审批情况报</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农业农村局、</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自然资源</w:t>
      </w:r>
      <w:r>
        <w:rPr>
          <w:rFonts w:hint="eastAsia" w:ascii="仿宋" w:hAnsi="仿宋" w:eastAsia="仿宋" w:cs="仿宋"/>
          <w:color w:val="auto"/>
          <w:sz w:val="32"/>
          <w:szCs w:val="32"/>
          <w:highlight w:val="none"/>
          <w:lang w:eastAsia="zh-CN"/>
        </w:rPr>
        <w:t>和规划</w:t>
      </w:r>
      <w:r>
        <w:rPr>
          <w:rFonts w:hint="eastAsia" w:ascii="仿宋" w:hAnsi="仿宋" w:eastAsia="仿宋" w:cs="仿宋"/>
          <w:color w:val="auto"/>
          <w:sz w:val="32"/>
          <w:szCs w:val="32"/>
          <w:highlight w:val="none"/>
        </w:rPr>
        <w:t>局等部门备案，做到信息共享互通。</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（二）加强监督管理。</w:t>
      </w:r>
      <w:r>
        <w:rPr>
          <w:rFonts w:hint="eastAsia" w:ascii="仿宋" w:hAnsi="仿宋" w:eastAsia="仿宋" w:cs="仿宋"/>
          <w:color w:val="auto"/>
          <w:sz w:val="32"/>
          <w:szCs w:val="32"/>
          <w:highlight w:val="none"/>
        </w:rPr>
        <w:t>各</w:t>
      </w:r>
      <w:r>
        <w:rPr>
          <w:rFonts w:hint="eastAsia" w:ascii="仿宋" w:hAnsi="仿宋" w:eastAsia="仿宋" w:cs="仿宋"/>
          <w:color w:val="auto"/>
          <w:sz w:val="32"/>
          <w:szCs w:val="32"/>
          <w:highlight w:val="none"/>
          <w:lang w:eastAsia="zh-CN"/>
        </w:rPr>
        <w:t>镇（街道）</w:t>
      </w:r>
      <w:r>
        <w:rPr>
          <w:rFonts w:hint="eastAsia" w:ascii="仿宋" w:hAnsi="仿宋" w:eastAsia="仿宋" w:cs="仿宋"/>
          <w:color w:val="auto"/>
          <w:sz w:val="32"/>
          <w:szCs w:val="32"/>
          <w:highlight w:val="none"/>
        </w:rPr>
        <w:t>要加大农村村民用地建房执法监察力度，建立完善动态巡查和联合执法机制，及时发现</w:t>
      </w:r>
      <w:r>
        <w:rPr>
          <w:rFonts w:hint="eastAsia" w:ascii="仿宋" w:hAnsi="仿宋" w:eastAsia="仿宋" w:cs="仿宋"/>
          <w:color w:val="auto"/>
          <w:sz w:val="32"/>
          <w:szCs w:val="32"/>
          <w:highlight w:val="none"/>
          <w:lang w:eastAsia="zh-CN"/>
        </w:rPr>
        <w:t>和处置涉及宅基地使用和建房规划的各类</w:t>
      </w:r>
      <w:r>
        <w:rPr>
          <w:rFonts w:hint="eastAsia" w:ascii="仿宋" w:hAnsi="仿宋" w:eastAsia="仿宋" w:cs="仿宋"/>
          <w:color w:val="auto"/>
          <w:sz w:val="32"/>
          <w:szCs w:val="32"/>
          <w:highlight w:val="none"/>
        </w:rPr>
        <w:t>违法违规行为。在宅基地审批管理中，各</w:t>
      </w:r>
      <w:r>
        <w:rPr>
          <w:rFonts w:hint="eastAsia" w:ascii="仿宋" w:hAnsi="仿宋" w:eastAsia="仿宋" w:cs="仿宋"/>
          <w:color w:val="auto"/>
          <w:sz w:val="32"/>
          <w:szCs w:val="32"/>
          <w:highlight w:val="none"/>
          <w:lang w:eastAsia="zh-CN"/>
        </w:rPr>
        <w:t>镇（街道）</w:t>
      </w:r>
      <w:r>
        <w:rPr>
          <w:rFonts w:hint="eastAsia" w:ascii="仿宋" w:hAnsi="仿宋" w:eastAsia="仿宋" w:cs="仿宋"/>
          <w:color w:val="auto"/>
          <w:sz w:val="32"/>
          <w:szCs w:val="32"/>
          <w:highlight w:val="none"/>
        </w:rPr>
        <w:t>要切实做到“</w:t>
      </w:r>
      <w:r>
        <w:rPr>
          <w:rFonts w:hint="eastAsia" w:ascii="仿宋" w:hAnsi="仿宋" w:eastAsia="仿宋" w:cs="仿宋"/>
          <w:color w:val="auto"/>
          <w:sz w:val="32"/>
          <w:szCs w:val="32"/>
          <w:highlight w:val="none"/>
          <w:lang w:eastAsia="zh-CN"/>
        </w:rPr>
        <w:t>四</w:t>
      </w:r>
      <w:r>
        <w:rPr>
          <w:rFonts w:hint="eastAsia" w:ascii="仿宋" w:hAnsi="仿宋" w:eastAsia="仿宋" w:cs="仿宋"/>
          <w:color w:val="auto"/>
          <w:sz w:val="32"/>
          <w:szCs w:val="32"/>
          <w:highlight w:val="none"/>
        </w:rPr>
        <w:t>到场”，维护良好的宅基地审批管理秩序。</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eastAsia="zh-CN"/>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eastAsia="zh-CN"/>
        </w:rPr>
        <w:t>三</w:t>
      </w:r>
      <w:r>
        <w:rPr>
          <w:rFonts w:hint="eastAsia" w:ascii="楷体" w:hAnsi="楷体" w:eastAsia="楷体" w:cs="楷体"/>
          <w:color w:val="auto"/>
          <w:sz w:val="32"/>
          <w:szCs w:val="32"/>
          <w:highlight w:val="none"/>
        </w:rPr>
        <w:t>）严肃工作纪律。</w:t>
      </w:r>
      <w:r>
        <w:rPr>
          <w:rFonts w:hint="eastAsia" w:ascii="仿宋" w:hAnsi="仿宋" w:eastAsia="仿宋" w:cs="仿宋"/>
          <w:color w:val="auto"/>
          <w:sz w:val="32"/>
          <w:szCs w:val="32"/>
          <w:highlight w:val="none"/>
        </w:rPr>
        <w:t>各</w:t>
      </w:r>
      <w:r>
        <w:rPr>
          <w:rFonts w:hint="eastAsia" w:ascii="仿宋" w:hAnsi="仿宋" w:eastAsia="仿宋" w:cs="仿宋"/>
          <w:color w:val="auto"/>
          <w:sz w:val="32"/>
          <w:szCs w:val="32"/>
          <w:highlight w:val="none"/>
          <w:lang w:eastAsia="zh-CN"/>
        </w:rPr>
        <w:t>镇（街道）</w:t>
      </w:r>
      <w:r>
        <w:rPr>
          <w:rFonts w:hint="eastAsia" w:ascii="仿宋" w:hAnsi="仿宋" w:eastAsia="仿宋" w:cs="仿宋"/>
          <w:color w:val="auto"/>
          <w:sz w:val="32"/>
          <w:szCs w:val="32"/>
          <w:highlight w:val="none"/>
        </w:rPr>
        <w:t>、有关职能部门要切实提高政治站位，不能因为部门职能调整出现工作“断层”“断档”，杜绝出现推诿扯皮、不作为和乱作为等现象。</w:t>
      </w:r>
      <w:r>
        <w:rPr>
          <w:rFonts w:hint="eastAsia" w:ascii="仿宋" w:hAnsi="仿宋" w:eastAsia="仿宋" w:cs="仿宋"/>
          <w:color w:val="auto"/>
          <w:sz w:val="32"/>
          <w:szCs w:val="32"/>
          <w:highlight w:val="none"/>
          <w:lang w:eastAsia="zh-CN"/>
        </w:rPr>
        <w:t>对工作不力、玩忽职守、滥用职权、徇私舞弊的，要依法严肃追责。</w:t>
      </w:r>
    </w:p>
    <w:p>
      <w:pPr>
        <w:pStyle w:val="5"/>
        <w:shd w:val="clear" w:color="auto" w:fill="FFFFFF"/>
        <w:wordWrap w:val="0"/>
        <w:spacing w:before="0" w:beforeAutospacing="0" w:after="0" w:afterAutospacing="0"/>
        <w:ind w:left="0" w:leftChars="0" w:firstLine="640"/>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六、其他规定</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（一）获批准宅基地的农户原有住房原则上应予拆除，拆除后的土地由村集体经济组织收回管理；确因特殊原因不能拆除的，原有住房必须无偿赠送村集体经济组织。</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（二）有条件的镇村可以开展宅基地有偿使用试点，由村集体经济组织或村民委员会组织，在已批准宅基地的农户范围内实行竞价选位，有偿使用价格标准经村民代表会议表决同意，报镇（街道）批准后实施。</w:t>
      </w:r>
    </w:p>
    <w:p>
      <w:pPr>
        <w:pStyle w:val="5"/>
        <w:shd w:val="clear" w:color="auto" w:fill="FFFFFF"/>
        <w:wordWrap w:val="0"/>
        <w:spacing w:before="0" w:beforeAutospacing="0" w:after="0" w:afterAutospacing="0"/>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鼓励引导村级组织设立村级宅基地协管员，组织开展农村用地建房动态巡查，将宅基地纳入基层网格化管理，及时发现、坚决制止新增宅基地违法违规行为。</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（四）积极探索农村宅基地所有权、资格权、使用权分置机制，经市政府批准确定的试点村，开展宅基地资格权人认定和登记工作。</w:t>
      </w:r>
    </w:p>
    <w:p>
      <w:pPr>
        <w:pStyle w:val="5"/>
        <w:shd w:val="clear" w:color="auto" w:fill="FFFFFF"/>
        <w:wordWrap w:val="0"/>
        <w:spacing w:before="0" w:beforeAutospacing="0" w:after="0" w:afterAutospacing="0"/>
        <w:ind w:left="0" w:leftChars="0" w:firstLine="640"/>
        <w:jc w:val="both"/>
        <w:rPr>
          <w:rFonts w:hint="eastAsia" w:ascii="宋体" w:hAnsi="宋体" w:eastAsia="宋体" w:cs="宋体"/>
          <w:color w:val="auto"/>
          <w:sz w:val="24"/>
          <w:szCs w:val="24"/>
          <w:highlight w:val="none"/>
          <w:lang w:eastAsia="zh-CN"/>
        </w:rPr>
      </w:pPr>
      <w:r>
        <w:rPr>
          <w:rFonts w:hint="eastAsia" w:ascii="仿宋" w:hAnsi="仿宋" w:eastAsia="仿宋" w:cs="仿宋"/>
          <w:color w:val="auto"/>
          <w:sz w:val="32"/>
          <w:szCs w:val="32"/>
          <w:highlight w:val="none"/>
          <w:lang w:eastAsia="zh-CN"/>
        </w:rPr>
        <w:t>（五）坚持节约集约用地的原则，引导农民向城镇和中心村集中，逐步推进老村改造、撤村并点和“空心村”的治理。</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（六）本通知自印发之日起施行，由农业农村局负责解释。</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（七）本通知施行后，《永康市人民政府办公室关于进一步规范农村宅基地审批管理的通知》（永政办发〔2014〕182号）同时废止，以往其他文件有关规定与本通知不一致的，按本通知执行。</w:t>
      </w: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333333"/>
          <w:sz w:val="32"/>
          <w:szCs w:val="32"/>
          <w:lang w:val="en-US" w:eastAsia="zh-CN"/>
        </w:rPr>
      </w:pPr>
    </w:p>
    <w:p>
      <w:pPr>
        <w:pStyle w:val="5"/>
        <w:shd w:val="clear" w:color="auto" w:fill="FFFFFF"/>
        <w:wordWrap w:val="0"/>
        <w:spacing w:before="0" w:beforeAutospacing="0" w:after="0" w:afterAutospacing="0"/>
        <w:ind w:left="0" w:leftChars="0"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附件：1.永康市农村宅基地和建房（规划许可）申请表</w:t>
      </w:r>
    </w:p>
    <w:p>
      <w:pPr>
        <w:pStyle w:val="5"/>
        <w:shd w:val="clear" w:color="auto" w:fill="FFFFFF"/>
        <w:wordWrap w:val="0"/>
        <w:spacing w:before="0" w:beforeAutospacing="0" w:after="0" w:afterAutospacing="0"/>
        <w:ind w:left="0" w:leftChars="0" w:firstLine="1609" w:firstLineChars="503"/>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2.永康市农村宅基地使用承诺书</w:t>
      </w:r>
    </w:p>
    <w:p>
      <w:pPr>
        <w:pStyle w:val="5"/>
        <w:shd w:val="clear" w:color="auto" w:fill="FFFFFF"/>
        <w:wordWrap w:val="0"/>
        <w:spacing w:before="0" w:beforeAutospacing="0" w:after="0" w:afterAutospacing="0"/>
        <w:ind w:left="0" w:leftChars="0" w:firstLine="64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3.永康市农村宅基地和建房（规划许可）审批表</w:t>
      </w:r>
    </w:p>
    <w:p>
      <w:pPr>
        <w:pStyle w:val="5"/>
        <w:shd w:val="clear" w:color="auto" w:fill="FFFFFF"/>
        <w:wordWrap w:val="0"/>
        <w:spacing w:before="0" w:beforeAutospacing="0" w:after="0" w:afterAutospacing="0"/>
        <w:ind w:left="0" w:leftChars="0" w:firstLine="64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4.永康市农村宅基地批准书</w:t>
      </w:r>
    </w:p>
    <w:p>
      <w:pPr>
        <w:pStyle w:val="5"/>
        <w:shd w:val="clear" w:color="auto" w:fill="FFFFFF"/>
        <w:wordWrap w:val="0"/>
        <w:spacing w:before="0" w:beforeAutospacing="0" w:after="0" w:afterAutospacing="0"/>
        <w:ind w:left="1916" w:leftChars="760" w:hanging="320" w:hangingChars="1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5.永康市农村宅基地和建房(规划许可)验收意见表</w:t>
      </w:r>
    </w:p>
    <w:p>
      <w:pPr>
        <w:ind w:left="0" w:leftChars="0"/>
      </w:pPr>
    </w:p>
    <w:p>
      <w:pPr>
        <w:pStyle w:val="2"/>
      </w:pPr>
    </w:p>
    <w:p/>
    <w:p>
      <w:pPr>
        <w:ind w:left="0" w:leftChars="0"/>
        <w:rPr>
          <w:rFonts w:hint="eastAsia" w:ascii="黑体" w:hAnsi="黑体" w:eastAsia="黑体" w:cs="黑体"/>
          <w:sz w:val="32"/>
          <w:szCs w:val="32"/>
          <w:lang w:eastAsia="zh-CN"/>
        </w:rPr>
      </w:pPr>
    </w:p>
    <w:p>
      <w:pPr>
        <w:ind w:left="0" w:leftChars="0"/>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lang w:eastAsia="zh-CN"/>
        </w:rPr>
      </w:pPr>
    </w:p>
    <w:p>
      <w:pPr>
        <w:pStyle w:val="2"/>
        <w:rPr>
          <w:rFonts w:hint="eastAsia"/>
          <w:lang w:eastAsia="zh-CN"/>
        </w:rPr>
      </w:pPr>
    </w:p>
    <w:p>
      <w:pPr>
        <w:ind w:left="0" w:left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10"/>
        <w:keepNext/>
        <w:keepLines/>
        <w:widowControl w:val="0"/>
        <w:shd w:val="clear" w:color="auto" w:fill="auto"/>
        <w:bidi w:val="0"/>
        <w:spacing w:before="0" w:after="500" w:line="240" w:lineRule="auto"/>
        <w:ind w:left="0" w:leftChars="0" w:right="0" w:firstLine="0"/>
        <w:jc w:val="center"/>
      </w:pPr>
      <w:bookmarkStart w:id="0" w:name="bookmark20"/>
      <w:bookmarkStart w:id="1" w:name="bookmark21"/>
      <w:bookmarkStart w:id="2" w:name="bookmark22"/>
      <w:r>
        <w:rPr>
          <w:rFonts w:hint="eastAsia"/>
          <w:color w:val="000000"/>
          <w:spacing w:val="0"/>
          <w:w w:val="100"/>
          <w:position w:val="0"/>
          <w:lang w:eastAsia="zh-CN"/>
        </w:rPr>
        <w:t>永康市</w:t>
      </w:r>
      <w:r>
        <w:rPr>
          <w:color w:val="000000"/>
          <w:spacing w:val="0"/>
          <w:w w:val="100"/>
          <w:position w:val="0"/>
        </w:rPr>
        <w:t>农村宅基地和建房（规划许可）申请表</w:t>
      </w:r>
      <w:bookmarkEnd w:id="0"/>
      <w:bookmarkEnd w:id="1"/>
      <w:bookmarkEnd w:id="2"/>
    </w:p>
    <w:tbl>
      <w:tblPr>
        <w:tblStyle w:val="6"/>
        <w:tblW w:w="9293" w:type="dxa"/>
        <w:jc w:val="center"/>
        <w:tblLayout w:type="fixed"/>
        <w:tblCellMar>
          <w:top w:w="0" w:type="dxa"/>
          <w:left w:w="10" w:type="dxa"/>
          <w:bottom w:w="0" w:type="dxa"/>
          <w:right w:w="10" w:type="dxa"/>
        </w:tblCellMar>
      </w:tblPr>
      <w:tblGrid>
        <w:gridCol w:w="970"/>
        <w:gridCol w:w="767"/>
        <w:gridCol w:w="389"/>
        <w:gridCol w:w="738"/>
        <w:gridCol w:w="1000"/>
        <w:gridCol w:w="427"/>
        <w:gridCol w:w="936"/>
        <w:gridCol w:w="711"/>
        <w:gridCol w:w="126"/>
        <w:gridCol w:w="633"/>
        <w:gridCol w:w="1000"/>
        <w:gridCol w:w="240"/>
        <w:gridCol w:w="1356"/>
      </w:tblGrid>
      <w:tr>
        <w:tblPrEx>
          <w:tblCellMar>
            <w:top w:w="0" w:type="dxa"/>
            <w:left w:w="10" w:type="dxa"/>
            <w:bottom w:w="0" w:type="dxa"/>
            <w:right w:w="10" w:type="dxa"/>
          </w:tblCellMar>
        </w:tblPrEx>
        <w:trPr>
          <w:trHeight w:val="446" w:hRule="exact"/>
          <w:jc w:val="center"/>
        </w:trPr>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0" w:leftChars="0" w:right="0" w:firstLine="0" w:firstLineChars="0"/>
              <w:jc w:val="center"/>
              <w:rPr>
                <w:color w:val="000000"/>
                <w:spacing w:val="0"/>
                <w:w w:val="100"/>
                <w:position w:val="0"/>
                <w:sz w:val="20"/>
                <w:szCs w:val="20"/>
              </w:rPr>
            </w:pPr>
            <w:r>
              <w:rPr>
                <w:color w:val="000000"/>
                <w:spacing w:val="0"/>
                <w:w w:val="100"/>
                <w:position w:val="0"/>
                <w:sz w:val="20"/>
                <w:szCs w:val="20"/>
              </w:rPr>
              <w:t>申请户</w:t>
            </w:r>
          </w:p>
          <w:p>
            <w:pPr>
              <w:pStyle w:val="11"/>
              <w:keepNext w:val="0"/>
              <w:keepLines w:val="0"/>
              <w:widowControl w:val="0"/>
              <w:shd w:val="clear" w:color="auto" w:fill="auto"/>
              <w:bidi w:val="0"/>
              <w:spacing w:before="0" w:after="0" w:line="302" w:lineRule="exact"/>
              <w:ind w:left="0" w:leftChars="0" w:right="0" w:firstLine="0" w:firstLineChars="0"/>
              <w:jc w:val="center"/>
              <w:rPr>
                <w:sz w:val="20"/>
                <w:szCs w:val="20"/>
              </w:rPr>
            </w:pPr>
            <w:r>
              <w:rPr>
                <w:color w:val="000000"/>
                <w:spacing w:val="0"/>
                <w:w w:val="100"/>
                <w:position w:val="0"/>
                <w:sz w:val="20"/>
                <w:szCs w:val="20"/>
              </w:rPr>
              <w:t>主信息</w:t>
            </w:r>
          </w:p>
        </w:tc>
        <w:tc>
          <w:tcPr>
            <w:tcW w:w="767"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20" w:after="0" w:line="240" w:lineRule="auto"/>
              <w:ind w:left="0" w:leftChars="0" w:right="0" w:firstLine="200"/>
              <w:jc w:val="both"/>
              <w:rPr>
                <w:sz w:val="20"/>
                <w:szCs w:val="20"/>
              </w:rPr>
            </w:pPr>
            <w:r>
              <w:rPr>
                <w:color w:val="000000"/>
                <w:spacing w:val="0"/>
                <w:w w:val="100"/>
                <w:position w:val="0"/>
                <w:sz w:val="20"/>
                <w:szCs w:val="20"/>
              </w:rPr>
              <w:t>姓名</w:t>
            </w:r>
          </w:p>
        </w:tc>
        <w:tc>
          <w:tcPr>
            <w:tcW w:w="1127" w:type="dxa"/>
            <w:gridSpan w:val="2"/>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100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20" w:after="0" w:line="240" w:lineRule="auto"/>
              <w:ind w:left="0" w:leftChars="0" w:right="0" w:firstLine="180"/>
              <w:jc w:val="both"/>
              <w:rPr>
                <w:sz w:val="20"/>
                <w:szCs w:val="20"/>
              </w:rPr>
            </w:pPr>
            <w:r>
              <w:rPr>
                <w:color w:val="000000"/>
                <w:spacing w:val="0"/>
                <w:w w:val="100"/>
                <w:position w:val="0"/>
                <w:sz w:val="20"/>
                <w:szCs w:val="20"/>
              </w:rPr>
              <w:t>性别</w:t>
            </w:r>
          </w:p>
        </w:tc>
        <w:tc>
          <w:tcPr>
            <w:tcW w:w="427"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20" w:after="0" w:line="240" w:lineRule="auto"/>
              <w:ind w:left="1060" w:leftChars="0" w:right="0" w:firstLine="0"/>
              <w:jc w:val="center"/>
              <w:rPr>
                <w:sz w:val="20"/>
                <w:szCs w:val="20"/>
              </w:rPr>
            </w:pPr>
          </w:p>
        </w:tc>
        <w:tc>
          <w:tcPr>
            <w:tcW w:w="1773"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20" w:after="0" w:line="240" w:lineRule="auto"/>
              <w:ind w:left="0" w:leftChars="0" w:right="0" w:firstLine="580" w:firstLineChars="290"/>
              <w:jc w:val="both"/>
              <w:rPr>
                <w:rFonts w:hint="eastAsia" w:eastAsia="宋体"/>
                <w:sz w:val="20"/>
                <w:szCs w:val="20"/>
                <w:lang w:eastAsia="zh-CN"/>
              </w:rPr>
            </w:pPr>
            <w:r>
              <w:rPr>
                <w:rFonts w:hint="eastAsia"/>
                <w:sz w:val="20"/>
                <w:szCs w:val="20"/>
                <w:lang w:eastAsia="zh-CN"/>
              </w:rPr>
              <w:t>年龄</w:t>
            </w:r>
          </w:p>
        </w:tc>
        <w:tc>
          <w:tcPr>
            <w:tcW w:w="63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20" w:after="0" w:line="240" w:lineRule="auto"/>
              <w:ind w:left="0" w:leftChars="0" w:right="0" w:firstLine="0"/>
              <w:jc w:val="center"/>
              <w:rPr>
                <w:sz w:val="20"/>
                <w:szCs w:val="20"/>
              </w:rPr>
            </w:pPr>
            <w:r>
              <w:rPr>
                <w:rFonts w:hint="eastAsia"/>
                <w:color w:val="000000"/>
                <w:spacing w:val="0"/>
                <w:w w:val="100"/>
                <w:position w:val="0"/>
                <w:sz w:val="20"/>
                <w:szCs w:val="20"/>
                <w:lang w:val="en-US" w:eastAsia="zh-CN"/>
              </w:rPr>
              <w:t xml:space="preserve">   </w:t>
            </w:r>
            <w:r>
              <w:rPr>
                <w:color w:val="000000"/>
                <w:spacing w:val="0"/>
                <w:w w:val="100"/>
                <w:position w:val="0"/>
                <w:sz w:val="20"/>
                <w:szCs w:val="20"/>
              </w:rPr>
              <w:t>岁</w:t>
            </w:r>
          </w:p>
        </w:tc>
        <w:tc>
          <w:tcPr>
            <w:tcW w:w="100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00" w:after="0" w:line="240" w:lineRule="auto"/>
              <w:ind w:left="0" w:leftChars="0" w:right="0" w:firstLine="0"/>
              <w:jc w:val="center"/>
              <w:rPr>
                <w:sz w:val="20"/>
                <w:szCs w:val="20"/>
              </w:rPr>
            </w:pPr>
            <w:r>
              <w:rPr>
                <w:color w:val="000000"/>
                <w:spacing w:val="0"/>
                <w:w w:val="100"/>
                <w:position w:val="0"/>
                <w:sz w:val="20"/>
                <w:szCs w:val="20"/>
              </w:rPr>
              <w:t>联系电话</w:t>
            </w:r>
          </w:p>
        </w:tc>
        <w:tc>
          <w:tcPr>
            <w:tcW w:w="1596" w:type="dxa"/>
            <w:gridSpan w:val="2"/>
            <w:tcBorders>
              <w:top w:val="single" w:color="auto" w:sz="4" w:space="0"/>
              <w:left w:val="single" w:color="auto" w:sz="4" w:space="0"/>
              <w:right w:val="single" w:color="auto" w:sz="4" w:space="0"/>
            </w:tcBorders>
            <w:shd w:val="clear" w:color="auto" w:fill="FFFFFF"/>
            <w:vAlign w:val="center"/>
          </w:tcPr>
          <w:p>
            <w:pPr>
              <w:widowControl w:val="0"/>
              <w:ind w:left="0" w:leftChars="0"/>
              <w:jc w:val="center"/>
              <w:rPr>
                <w:sz w:val="10"/>
                <w:szCs w:val="10"/>
              </w:rPr>
            </w:p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ind w:left="0" w:leftChars="0"/>
            </w:pPr>
          </w:p>
        </w:tc>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jc w:val="center"/>
              <w:rPr>
                <w:sz w:val="20"/>
                <w:szCs w:val="20"/>
              </w:rPr>
            </w:pPr>
            <w:r>
              <w:rPr>
                <w:color w:val="000000"/>
                <w:spacing w:val="0"/>
                <w:w w:val="100"/>
                <w:position w:val="0"/>
                <w:sz w:val="20"/>
                <w:szCs w:val="20"/>
              </w:rPr>
              <w:t>身份证号</w:t>
            </w:r>
          </w:p>
        </w:tc>
        <w:tc>
          <w:tcPr>
            <w:tcW w:w="2165" w:type="dxa"/>
            <w:gridSpan w:val="3"/>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1773"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jc w:val="center"/>
              <w:rPr>
                <w:sz w:val="20"/>
                <w:szCs w:val="20"/>
              </w:rPr>
            </w:pPr>
            <w:r>
              <w:rPr>
                <w:color w:val="000000"/>
                <w:spacing w:val="0"/>
                <w:w w:val="100"/>
                <w:position w:val="0"/>
                <w:sz w:val="20"/>
                <w:szCs w:val="20"/>
              </w:rPr>
              <w:t>户口所在地</w:t>
            </w:r>
          </w:p>
        </w:tc>
        <w:tc>
          <w:tcPr>
            <w:tcW w:w="3229" w:type="dxa"/>
            <w:gridSpan w:val="4"/>
            <w:tcBorders>
              <w:top w:val="single" w:color="auto" w:sz="4" w:space="0"/>
              <w:left w:val="single" w:color="auto" w:sz="4" w:space="0"/>
              <w:right w:val="single" w:color="auto" w:sz="4" w:space="0"/>
            </w:tcBorders>
            <w:shd w:val="clear" w:color="auto" w:fill="FFFFFF"/>
            <w:vAlign w:val="center"/>
          </w:tcPr>
          <w:p>
            <w:pPr>
              <w:widowControl w:val="0"/>
              <w:ind w:left="0" w:leftChars="0"/>
              <w:jc w:val="center"/>
              <w:rPr>
                <w:sz w:val="10"/>
                <w:szCs w:val="10"/>
              </w:rPr>
            </w:pPr>
          </w:p>
        </w:tc>
      </w:tr>
      <w:tr>
        <w:tblPrEx>
          <w:tblCellMar>
            <w:top w:w="0" w:type="dxa"/>
            <w:left w:w="10" w:type="dxa"/>
            <w:bottom w:w="0" w:type="dxa"/>
            <w:right w:w="10" w:type="dxa"/>
          </w:tblCellMar>
        </w:tblPrEx>
        <w:trPr>
          <w:trHeight w:val="422" w:hRule="exact"/>
          <w:jc w:val="center"/>
        </w:trPr>
        <w:tc>
          <w:tcPr>
            <w:tcW w:w="970"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7" w:lineRule="exact"/>
              <w:ind w:left="0" w:leftChars="0" w:right="0" w:firstLine="0" w:firstLineChars="0"/>
              <w:jc w:val="center"/>
              <w:rPr>
                <w:color w:val="000000"/>
                <w:spacing w:val="0"/>
                <w:w w:val="100"/>
                <w:position w:val="0"/>
                <w:sz w:val="20"/>
                <w:szCs w:val="20"/>
              </w:rPr>
            </w:pPr>
            <w:r>
              <w:rPr>
                <w:color w:val="000000"/>
                <w:spacing w:val="0"/>
                <w:w w:val="100"/>
                <w:position w:val="0"/>
                <w:sz w:val="20"/>
                <w:szCs w:val="20"/>
              </w:rPr>
              <w:t>家庭成</w:t>
            </w:r>
          </w:p>
          <w:p>
            <w:pPr>
              <w:pStyle w:val="11"/>
              <w:keepNext w:val="0"/>
              <w:keepLines w:val="0"/>
              <w:widowControl w:val="0"/>
              <w:shd w:val="clear" w:color="auto" w:fill="auto"/>
              <w:bidi w:val="0"/>
              <w:spacing w:before="0" w:after="0" w:line="307" w:lineRule="exact"/>
              <w:ind w:left="0" w:leftChars="0" w:right="0" w:firstLine="0" w:firstLineChars="0"/>
              <w:jc w:val="center"/>
              <w:rPr>
                <w:sz w:val="20"/>
                <w:szCs w:val="20"/>
              </w:rPr>
            </w:pPr>
            <w:r>
              <w:rPr>
                <w:color w:val="000000"/>
                <w:spacing w:val="0"/>
                <w:w w:val="100"/>
                <w:position w:val="0"/>
                <w:sz w:val="20"/>
                <w:szCs w:val="20"/>
              </w:rPr>
              <w:t>员信息</w:t>
            </w:r>
          </w:p>
        </w:tc>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00" w:after="0" w:line="240" w:lineRule="auto"/>
              <w:ind w:left="0" w:leftChars="0" w:right="0" w:firstLine="0"/>
              <w:jc w:val="center"/>
              <w:rPr>
                <w:sz w:val="20"/>
                <w:szCs w:val="20"/>
              </w:rPr>
            </w:pPr>
            <w:r>
              <w:rPr>
                <w:color w:val="000000"/>
                <w:spacing w:val="0"/>
                <w:w w:val="100"/>
                <w:position w:val="0"/>
                <w:sz w:val="20"/>
                <w:szCs w:val="20"/>
              </w:rPr>
              <w:t>姓名</w:t>
            </w:r>
          </w:p>
        </w:tc>
        <w:tc>
          <w:tcPr>
            <w:tcW w:w="73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00" w:after="0" w:line="240" w:lineRule="auto"/>
              <w:ind w:left="0" w:leftChars="0" w:right="0" w:firstLine="0"/>
              <w:jc w:val="center"/>
              <w:rPr>
                <w:sz w:val="20"/>
                <w:szCs w:val="20"/>
              </w:rPr>
            </w:pPr>
            <w:r>
              <w:rPr>
                <w:color w:val="000000"/>
                <w:spacing w:val="0"/>
                <w:w w:val="100"/>
                <w:position w:val="0"/>
                <w:sz w:val="20"/>
                <w:szCs w:val="20"/>
              </w:rPr>
              <w:t>年龄</w:t>
            </w:r>
          </w:p>
        </w:tc>
        <w:tc>
          <w:tcPr>
            <w:tcW w:w="142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00" w:after="0" w:line="240" w:lineRule="auto"/>
              <w:ind w:left="0" w:leftChars="0" w:right="0" w:firstLine="0"/>
              <w:jc w:val="center"/>
              <w:rPr>
                <w:sz w:val="20"/>
                <w:szCs w:val="20"/>
              </w:rPr>
            </w:pPr>
            <w:r>
              <w:rPr>
                <w:color w:val="000000"/>
                <w:spacing w:val="0"/>
                <w:w w:val="100"/>
                <w:position w:val="0"/>
                <w:sz w:val="20"/>
                <w:szCs w:val="20"/>
              </w:rPr>
              <w:t>与户主关系</w:t>
            </w:r>
          </w:p>
        </w:tc>
        <w:tc>
          <w:tcPr>
            <w:tcW w:w="1773"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100" w:after="0" w:line="240" w:lineRule="auto"/>
              <w:ind w:left="0" w:leftChars="0" w:right="0" w:firstLine="0"/>
              <w:jc w:val="center"/>
              <w:rPr>
                <w:sz w:val="20"/>
                <w:szCs w:val="20"/>
              </w:rPr>
            </w:pPr>
            <w:r>
              <w:rPr>
                <w:color w:val="000000"/>
                <w:spacing w:val="0"/>
                <w:w w:val="100"/>
                <w:position w:val="0"/>
                <w:sz w:val="20"/>
                <w:szCs w:val="20"/>
              </w:rPr>
              <w:t>身份证号</w:t>
            </w:r>
          </w:p>
        </w:tc>
        <w:tc>
          <w:tcPr>
            <w:tcW w:w="3229" w:type="dxa"/>
            <w:gridSpan w:val="4"/>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100" w:after="0" w:line="240" w:lineRule="auto"/>
              <w:ind w:left="0" w:leftChars="0" w:right="0" w:firstLine="0"/>
              <w:jc w:val="center"/>
              <w:rPr>
                <w:sz w:val="20"/>
                <w:szCs w:val="20"/>
              </w:rPr>
            </w:pPr>
            <w:r>
              <w:rPr>
                <w:color w:val="000000"/>
                <w:spacing w:val="0"/>
                <w:w w:val="100"/>
                <w:position w:val="0"/>
                <w:sz w:val="20"/>
                <w:szCs w:val="20"/>
              </w:rPr>
              <w:t>户口所在地</w:t>
            </w:r>
          </w:p>
        </w:tc>
      </w:tr>
      <w:tr>
        <w:tblPrEx>
          <w:tblCellMar>
            <w:top w:w="0" w:type="dxa"/>
            <w:left w:w="10" w:type="dxa"/>
            <w:bottom w:w="0" w:type="dxa"/>
            <w:right w:w="10" w:type="dxa"/>
          </w:tblCellMar>
        </w:tblPrEx>
        <w:trPr>
          <w:trHeight w:val="418" w:hRule="exact"/>
          <w:jc w:val="center"/>
        </w:trPr>
        <w:tc>
          <w:tcPr>
            <w:tcW w:w="970" w:type="dxa"/>
            <w:vMerge w:val="continue"/>
            <w:tcBorders>
              <w:left w:val="single" w:color="auto" w:sz="4" w:space="0"/>
            </w:tcBorders>
            <w:shd w:val="clear" w:color="auto" w:fill="FFFFFF"/>
            <w:vAlign w:val="center"/>
          </w:tcPr>
          <w:p>
            <w:pPr>
              <w:ind w:left="0" w:leftChars="0"/>
            </w:pPr>
          </w:p>
        </w:tc>
        <w:tc>
          <w:tcPr>
            <w:gridSpan w:val="2"/>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738" w:type="dxa"/>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1427" w:type="dxa"/>
            <w:gridSpan w:val="2"/>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1773" w:type="dxa"/>
            <w:gridSpan w:val="3"/>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3229" w:type="dxa"/>
            <w:gridSpan w:val="4"/>
            <w:tcBorders>
              <w:top w:val="single" w:color="auto" w:sz="4" w:space="0"/>
              <w:left w:val="single" w:color="auto" w:sz="4" w:space="0"/>
              <w:right w:val="single" w:color="auto" w:sz="4" w:space="0"/>
            </w:tcBorders>
            <w:shd w:val="clear" w:color="auto" w:fill="FFFFFF"/>
            <w:vAlign w:val="center"/>
          </w:tcPr>
          <w:p>
            <w:pPr>
              <w:widowControl w:val="0"/>
              <w:ind w:left="0" w:leftChars="0"/>
              <w:jc w:val="center"/>
              <w:rPr>
                <w:sz w:val="10"/>
                <w:szCs w:val="10"/>
              </w:rPr>
            </w:pPr>
          </w:p>
        </w:tc>
      </w:tr>
      <w:tr>
        <w:tblPrEx>
          <w:tblCellMar>
            <w:top w:w="0" w:type="dxa"/>
            <w:left w:w="10" w:type="dxa"/>
            <w:bottom w:w="0" w:type="dxa"/>
            <w:right w:w="10" w:type="dxa"/>
          </w:tblCellMar>
        </w:tblPrEx>
        <w:trPr>
          <w:trHeight w:val="427" w:hRule="exact"/>
          <w:jc w:val="center"/>
        </w:trPr>
        <w:tc>
          <w:tcPr>
            <w:tcW w:w="970" w:type="dxa"/>
            <w:vMerge w:val="continue"/>
            <w:tcBorders>
              <w:left w:val="single" w:color="auto" w:sz="4" w:space="0"/>
            </w:tcBorders>
            <w:shd w:val="clear" w:color="auto" w:fill="FFFFFF"/>
            <w:vAlign w:val="center"/>
          </w:tcPr>
          <w:p>
            <w:pPr>
              <w:ind w:left="0" w:leftChars="0"/>
            </w:pPr>
          </w:p>
        </w:tc>
        <w:tc>
          <w:tcPr>
            <w:gridSpan w:val="2"/>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738" w:type="dxa"/>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1427" w:type="dxa"/>
            <w:gridSpan w:val="2"/>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1773" w:type="dxa"/>
            <w:gridSpan w:val="3"/>
            <w:tcBorders>
              <w:top w:val="single" w:color="auto" w:sz="4" w:space="0"/>
              <w:left w:val="single" w:color="auto" w:sz="4" w:space="0"/>
            </w:tcBorders>
            <w:shd w:val="clear" w:color="auto" w:fill="FFFFFF"/>
            <w:vAlign w:val="center"/>
          </w:tcPr>
          <w:p>
            <w:pPr>
              <w:widowControl w:val="0"/>
              <w:ind w:left="0" w:leftChars="0"/>
              <w:jc w:val="center"/>
              <w:rPr>
                <w:sz w:val="10"/>
                <w:szCs w:val="10"/>
              </w:rPr>
            </w:pPr>
          </w:p>
        </w:tc>
        <w:tc>
          <w:tcPr>
            <w:tcW w:w="3229" w:type="dxa"/>
            <w:gridSpan w:val="4"/>
            <w:tcBorders>
              <w:top w:val="single" w:color="auto" w:sz="4" w:space="0"/>
              <w:left w:val="single" w:color="auto" w:sz="4" w:space="0"/>
              <w:right w:val="single" w:color="auto" w:sz="4" w:space="0"/>
            </w:tcBorders>
            <w:shd w:val="clear" w:color="auto" w:fill="FFFFFF"/>
            <w:vAlign w:val="center"/>
          </w:tcPr>
          <w:p>
            <w:pPr>
              <w:widowControl w:val="0"/>
              <w:ind w:left="0" w:leftChars="0"/>
              <w:jc w:val="center"/>
              <w:rPr>
                <w:sz w:val="10"/>
                <w:szCs w:val="10"/>
              </w:rPr>
            </w:pPr>
          </w:p>
        </w:tc>
      </w:tr>
      <w:tr>
        <w:tblPrEx>
          <w:tblCellMar>
            <w:top w:w="0" w:type="dxa"/>
            <w:left w:w="10" w:type="dxa"/>
            <w:bottom w:w="0" w:type="dxa"/>
            <w:right w:w="10" w:type="dxa"/>
          </w:tblCellMar>
        </w:tblPrEx>
        <w:trPr>
          <w:trHeight w:val="437" w:hRule="exact"/>
          <w:jc w:val="center"/>
        </w:trPr>
        <w:tc>
          <w:tcPr>
            <w:tcW w:w="970" w:type="dxa"/>
            <w:vMerge w:val="continue"/>
            <w:tcBorders>
              <w:left w:val="single" w:color="auto" w:sz="4" w:space="0"/>
            </w:tcBorders>
            <w:shd w:val="clear" w:color="auto" w:fill="FFFFFF"/>
            <w:vAlign w:val="center"/>
          </w:tcPr>
          <w:p>
            <w:pPr>
              <w:ind w:left="0" w:leftChars="0"/>
            </w:pPr>
          </w:p>
        </w:tc>
        <w:tc>
          <w:tcPr>
            <w:gridSpan w:val="2"/>
            <w:tcBorders>
              <w:top w:val="single" w:color="auto" w:sz="4" w:space="0"/>
              <w:left w:val="single" w:color="auto" w:sz="4" w:space="0"/>
            </w:tcBorders>
            <w:shd w:val="clear" w:color="auto" w:fill="FFFFFF"/>
            <w:vAlign w:val="top"/>
          </w:tcPr>
          <w:p>
            <w:pPr>
              <w:widowControl w:val="0"/>
              <w:ind w:left="0" w:leftChars="0"/>
              <w:rPr>
                <w:sz w:val="10"/>
                <w:szCs w:val="10"/>
              </w:rPr>
            </w:pPr>
          </w:p>
        </w:tc>
        <w:tc>
          <w:tcPr>
            <w:tcW w:w="738" w:type="dxa"/>
            <w:tcBorders>
              <w:top w:val="single" w:color="auto" w:sz="4" w:space="0"/>
              <w:left w:val="single" w:color="auto" w:sz="4" w:space="0"/>
            </w:tcBorders>
            <w:shd w:val="clear" w:color="auto" w:fill="FFFFFF"/>
            <w:vAlign w:val="top"/>
          </w:tcPr>
          <w:p>
            <w:pPr>
              <w:widowControl w:val="0"/>
              <w:ind w:left="0" w:leftChars="0"/>
              <w:rPr>
                <w:sz w:val="10"/>
                <w:szCs w:val="10"/>
              </w:rPr>
            </w:pPr>
          </w:p>
        </w:tc>
        <w:tc>
          <w:tcPr>
            <w:tcW w:w="1427" w:type="dxa"/>
            <w:gridSpan w:val="2"/>
            <w:tcBorders>
              <w:top w:val="single" w:color="auto" w:sz="4" w:space="0"/>
              <w:left w:val="single" w:color="auto" w:sz="4" w:space="0"/>
            </w:tcBorders>
            <w:shd w:val="clear" w:color="auto" w:fill="FFFFFF"/>
            <w:vAlign w:val="top"/>
          </w:tcPr>
          <w:p>
            <w:pPr>
              <w:widowControl w:val="0"/>
              <w:ind w:left="0" w:leftChars="0"/>
              <w:rPr>
                <w:sz w:val="10"/>
                <w:szCs w:val="10"/>
              </w:rPr>
            </w:pPr>
          </w:p>
        </w:tc>
        <w:tc>
          <w:tcPr>
            <w:tcW w:w="1773" w:type="dxa"/>
            <w:gridSpan w:val="3"/>
            <w:tcBorders>
              <w:top w:val="single" w:color="auto" w:sz="4" w:space="0"/>
              <w:left w:val="single" w:color="auto" w:sz="4" w:space="0"/>
            </w:tcBorders>
            <w:shd w:val="clear" w:color="auto" w:fill="FFFFFF"/>
            <w:vAlign w:val="top"/>
          </w:tcPr>
          <w:p>
            <w:pPr>
              <w:widowControl w:val="0"/>
              <w:ind w:left="0" w:leftChars="0"/>
              <w:rPr>
                <w:sz w:val="10"/>
                <w:szCs w:val="10"/>
              </w:rPr>
            </w:pPr>
          </w:p>
        </w:tc>
        <w:tc>
          <w:tcPr>
            <w:tcW w:w="3229" w:type="dxa"/>
            <w:gridSpan w:val="4"/>
            <w:tcBorders>
              <w:top w:val="single" w:color="auto" w:sz="4" w:space="0"/>
              <w:left w:val="single" w:color="auto" w:sz="4" w:space="0"/>
              <w:right w:val="single" w:color="auto" w:sz="4" w:space="0"/>
            </w:tcBorders>
            <w:shd w:val="clear" w:color="auto" w:fill="FFFFFF"/>
            <w:vAlign w:val="top"/>
          </w:tcPr>
          <w:p>
            <w:pPr>
              <w:widowControl w:val="0"/>
              <w:ind w:left="0" w:leftChars="0"/>
              <w:rPr>
                <w:sz w:val="10"/>
                <w:szCs w:val="10"/>
              </w:rPr>
            </w:pPr>
          </w:p>
        </w:tc>
      </w:tr>
      <w:tr>
        <w:tblPrEx>
          <w:tblCellMar>
            <w:top w:w="0" w:type="dxa"/>
            <w:left w:w="10" w:type="dxa"/>
            <w:bottom w:w="0" w:type="dxa"/>
            <w:right w:w="10" w:type="dxa"/>
          </w:tblCellMar>
        </w:tblPrEx>
        <w:trPr>
          <w:trHeight w:val="424" w:hRule="exact"/>
          <w:jc w:val="center"/>
        </w:trPr>
        <w:tc>
          <w:tcPr>
            <w:tcW w:w="970" w:type="dxa"/>
            <w:vMerge w:val="continue"/>
            <w:tcBorders>
              <w:left w:val="single" w:color="auto" w:sz="4" w:space="0"/>
            </w:tcBorders>
            <w:shd w:val="clear" w:color="auto" w:fill="FFFFFF"/>
            <w:vAlign w:val="center"/>
          </w:tcPr>
          <w:p>
            <w:pPr>
              <w:ind w:left="0" w:leftChars="0"/>
            </w:pPr>
          </w:p>
        </w:tc>
        <w:tc>
          <w:tcPr>
            <w:gridSpan w:val="2"/>
            <w:tcBorders>
              <w:top w:val="single" w:color="auto" w:sz="4" w:space="0"/>
              <w:left w:val="single" w:color="auto" w:sz="4" w:space="0"/>
            </w:tcBorders>
            <w:shd w:val="clear" w:color="auto" w:fill="FFFFFF"/>
            <w:vAlign w:val="top"/>
          </w:tcPr>
          <w:p>
            <w:pPr>
              <w:widowControl w:val="0"/>
              <w:ind w:left="0" w:leftChars="0"/>
              <w:rPr>
                <w:sz w:val="10"/>
                <w:szCs w:val="10"/>
              </w:rPr>
            </w:pPr>
          </w:p>
        </w:tc>
        <w:tc>
          <w:tcPr>
            <w:tcW w:w="738" w:type="dxa"/>
            <w:tcBorders>
              <w:top w:val="single" w:color="auto" w:sz="4" w:space="0"/>
              <w:left w:val="single" w:color="auto" w:sz="4" w:space="0"/>
            </w:tcBorders>
            <w:shd w:val="clear" w:color="auto" w:fill="FFFFFF"/>
            <w:vAlign w:val="top"/>
          </w:tcPr>
          <w:p>
            <w:pPr>
              <w:widowControl w:val="0"/>
              <w:ind w:left="0" w:leftChars="0"/>
              <w:rPr>
                <w:sz w:val="10"/>
                <w:szCs w:val="10"/>
              </w:rPr>
            </w:pPr>
          </w:p>
        </w:tc>
        <w:tc>
          <w:tcPr>
            <w:tcW w:w="1427" w:type="dxa"/>
            <w:gridSpan w:val="2"/>
            <w:tcBorders>
              <w:top w:val="single" w:color="auto" w:sz="4" w:space="0"/>
              <w:left w:val="single" w:color="auto" w:sz="4" w:space="0"/>
            </w:tcBorders>
            <w:shd w:val="clear" w:color="auto" w:fill="FFFFFF"/>
            <w:vAlign w:val="top"/>
          </w:tcPr>
          <w:p>
            <w:pPr>
              <w:widowControl w:val="0"/>
              <w:ind w:left="0" w:leftChars="0"/>
              <w:rPr>
                <w:sz w:val="10"/>
                <w:szCs w:val="10"/>
              </w:rPr>
            </w:pPr>
          </w:p>
        </w:tc>
        <w:tc>
          <w:tcPr>
            <w:tcW w:w="1773" w:type="dxa"/>
            <w:gridSpan w:val="3"/>
            <w:tcBorders>
              <w:top w:val="single" w:color="auto" w:sz="4" w:space="0"/>
              <w:left w:val="single" w:color="auto" w:sz="4" w:space="0"/>
            </w:tcBorders>
            <w:shd w:val="clear" w:color="auto" w:fill="FFFFFF"/>
            <w:vAlign w:val="top"/>
          </w:tcPr>
          <w:p>
            <w:pPr>
              <w:widowControl w:val="0"/>
              <w:ind w:left="0" w:leftChars="0"/>
              <w:rPr>
                <w:sz w:val="10"/>
                <w:szCs w:val="10"/>
              </w:rPr>
            </w:pPr>
          </w:p>
        </w:tc>
        <w:tc>
          <w:tcPr>
            <w:tcW w:w="3229" w:type="dxa"/>
            <w:gridSpan w:val="4"/>
            <w:tcBorders>
              <w:top w:val="single" w:color="auto" w:sz="4" w:space="0"/>
              <w:left w:val="single" w:color="auto" w:sz="4" w:space="0"/>
              <w:right w:val="single" w:color="auto" w:sz="4" w:space="0"/>
            </w:tcBorders>
            <w:shd w:val="clear" w:color="auto" w:fill="FFFFFF"/>
            <w:vAlign w:val="top"/>
          </w:tcPr>
          <w:p>
            <w:pPr>
              <w:widowControl w:val="0"/>
              <w:ind w:left="0" w:leftChars="0"/>
              <w:jc w:val="right"/>
              <w:rPr>
                <w:sz w:val="10"/>
                <w:szCs w:val="10"/>
              </w:rPr>
            </w:pPr>
          </w:p>
        </w:tc>
      </w:tr>
      <w:tr>
        <w:tblPrEx>
          <w:tblCellMar>
            <w:top w:w="0" w:type="dxa"/>
            <w:left w:w="10" w:type="dxa"/>
            <w:bottom w:w="0" w:type="dxa"/>
            <w:right w:w="10" w:type="dxa"/>
          </w:tblCellMar>
        </w:tblPrEx>
        <w:trPr>
          <w:trHeight w:val="424" w:hRule="exact"/>
          <w:jc w:val="center"/>
        </w:trPr>
        <w:tc>
          <w:tcPr>
            <w:tcW w:w="970" w:type="dxa"/>
            <w:vMerge w:val="continue"/>
            <w:tcBorders>
              <w:left w:val="single" w:color="auto" w:sz="4" w:space="0"/>
            </w:tcBorders>
            <w:shd w:val="clear" w:color="auto" w:fill="FFFFFF"/>
            <w:vAlign w:val="center"/>
          </w:tcPr>
          <w:p>
            <w:pPr>
              <w:ind w:left="0" w:leftChars="0"/>
            </w:pPr>
          </w:p>
        </w:tc>
        <w:tc>
          <w:tcPr>
            <w:gridSpan w:val="2"/>
            <w:tcBorders>
              <w:top w:val="single" w:color="auto" w:sz="4" w:space="0"/>
              <w:left w:val="single" w:color="auto" w:sz="4" w:space="0"/>
            </w:tcBorders>
            <w:shd w:val="clear" w:color="auto" w:fill="FFFFFF"/>
            <w:vAlign w:val="top"/>
          </w:tcPr>
          <w:p>
            <w:pPr>
              <w:widowControl w:val="0"/>
              <w:ind w:left="0" w:leftChars="0"/>
              <w:rPr>
                <w:sz w:val="10"/>
                <w:szCs w:val="10"/>
              </w:rPr>
            </w:pPr>
          </w:p>
        </w:tc>
        <w:tc>
          <w:tcPr>
            <w:tcW w:w="738" w:type="dxa"/>
            <w:tcBorders>
              <w:top w:val="single" w:color="auto" w:sz="4" w:space="0"/>
              <w:left w:val="single" w:color="auto" w:sz="4" w:space="0"/>
            </w:tcBorders>
            <w:shd w:val="clear" w:color="auto" w:fill="FFFFFF"/>
            <w:vAlign w:val="top"/>
          </w:tcPr>
          <w:p>
            <w:pPr>
              <w:widowControl w:val="0"/>
              <w:ind w:left="0" w:leftChars="0"/>
              <w:rPr>
                <w:sz w:val="10"/>
                <w:szCs w:val="10"/>
              </w:rPr>
            </w:pPr>
          </w:p>
        </w:tc>
        <w:tc>
          <w:tcPr>
            <w:tcW w:w="1427" w:type="dxa"/>
            <w:gridSpan w:val="2"/>
            <w:tcBorders>
              <w:top w:val="single" w:color="auto" w:sz="4" w:space="0"/>
              <w:left w:val="single" w:color="auto" w:sz="4" w:space="0"/>
            </w:tcBorders>
            <w:shd w:val="clear" w:color="auto" w:fill="FFFFFF"/>
            <w:vAlign w:val="top"/>
          </w:tcPr>
          <w:p>
            <w:pPr>
              <w:widowControl w:val="0"/>
              <w:ind w:left="0" w:leftChars="0"/>
              <w:rPr>
                <w:sz w:val="10"/>
                <w:szCs w:val="10"/>
              </w:rPr>
            </w:pPr>
          </w:p>
        </w:tc>
        <w:tc>
          <w:tcPr>
            <w:tcW w:w="1773" w:type="dxa"/>
            <w:gridSpan w:val="3"/>
            <w:tcBorders>
              <w:top w:val="single" w:color="auto" w:sz="4" w:space="0"/>
              <w:left w:val="single" w:color="auto" w:sz="4" w:space="0"/>
            </w:tcBorders>
            <w:shd w:val="clear" w:color="auto" w:fill="FFFFFF"/>
            <w:vAlign w:val="top"/>
          </w:tcPr>
          <w:p>
            <w:pPr>
              <w:widowControl w:val="0"/>
              <w:ind w:left="0" w:leftChars="0"/>
              <w:rPr>
                <w:sz w:val="10"/>
                <w:szCs w:val="10"/>
              </w:rPr>
            </w:pPr>
          </w:p>
        </w:tc>
        <w:tc>
          <w:tcPr>
            <w:tcW w:w="3229" w:type="dxa"/>
            <w:gridSpan w:val="4"/>
            <w:tcBorders>
              <w:top w:val="single" w:color="auto" w:sz="4" w:space="0"/>
              <w:left w:val="single" w:color="auto" w:sz="4" w:space="0"/>
              <w:right w:val="single" w:color="auto" w:sz="4" w:space="0"/>
            </w:tcBorders>
            <w:shd w:val="clear" w:color="auto" w:fill="FFFFFF"/>
            <w:vAlign w:val="top"/>
          </w:tcPr>
          <w:p>
            <w:pPr>
              <w:widowControl w:val="0"/>
              <w:ind w:left="0" w:leftChars="0"/>
              <w:jc w:val="right"/>
              <w:rPr>
                <w:sz w:val="10"/>
                <w:szCs w:val="10"/>
              </w:rPr>
            </w:pPr>
          </w:p>
        </w:tc>
      </w:tr>
      <w:tr>
        <w:tblPrEx>
          <w:tblCellMar>
            <w:top w:w="0" w:type="dxa"/>
            <w:left w:w="10" w:type="dxa"/>
            <w:bottom w:w="0" w:type="dxa"/>
            <w:right w:w="10" w:type="dxa"/>
          </w:tblCellMar>
        </w:tblPrEx>
        <w:trPr>
          <w:trHeight w:val="629"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312" w:lineRule="exact"/>
              <w:ind w:left="0" w:leftChars="0" w:right="0" w:firstLine="0"/>
              <w:jc w:val="center"/>
              <w:rPr>
                <w:color w:val="000000"/>
                <w:spacing w:val="0"/>
                <w:w w:val="100"/>
                <w:position w:val="0"/>
                <w:sz w:val="20"/>
                <w:szCs w:val="20"/>
              </w:rPr>
            </w:pPr>
            <w:r>
              <w:rPr>
                <w:rFonts w:hint="eastAsia"/>
                <w:color w:val="000000"/>
                <w:spacing w:val="0"/>
                <w:w w:val="100"/>
                <w:position w:val="0"/>
                <w:sz w:val="20"/>
                <w:szCs w:val="20"/>
                <w:lang w:eastAsia="zh-CN"/>
              </w:rPr>
              <w:t>原有</w:t>
            </w:r>
            <w:r>
              <w:rPr>
                <w:color w:val="000000"/>
                <w:spacing w:val="0"/>
                <w:w w:val="100"/>
                <w:position w:val="0"/>
                <w:sz w:val="20"/>
                <w:szCs w:val="20"/>
              </w:rPr>
              <w:t>宅基</w:t>
            </w:r>
          </w:p>
          <w:p>
            <w:pPr>
              <w:pStyle w:val="11"/>
              <w:keepNext w:val="0"/>
              <w:keepLines w:val="0"/>
              <w:widowControl w:val="0"/>
              <w:shd w:val="clear" w:color="auto" w:fill="auto"/>
              <w:bidi w:val="0"/>
              <w:spacing w:before="0" w:after="0" w:line="312" w:lineRule="exact"/>
              <w:ind w:left="0" w:leftChars="0" w:right="0" w:firstLine="0"/>
              <w:jc w:val="center"/>
              <w:rPr>
                <w:sz w:val="20"/>
                <w:szCs w:val="20"/>
              </w:rPr>
            </w:pPr>
            <w:r>
              <w:rPr>
                <w:color w:val="000000"/>
                <w:spacing w:val="0"/>
                <w:w w:val="100"/>
                <w:position w:val="0"/>
                <w:sz w:val="20"/>
                <w:szCs w:val="20"/>
              </w:rPr>
              <w:t>地及</w:t>
            </w:r>
            <w:r>
              <w:rPr>
                <w:rFonts w:hint="eastAsia"/>
                <w:color w:val="000000"/>
                <w:spacing w:val="0"/>
                <w:w w:val="100"/>
                <w:position w:val="0"/>
                <w:sz w:val="20"/>
                <w:szCs w:val="20"/>
                <w:lang w:eastAsia="zh-CN"/>
              </w:rPr>
              <w:t>处置</w:t>
            </w:r>
            <w:r>
              <w:rPr>
                <w:color w:val="000000"/>
                <w:spacing w:val="0"/>
                <w:w w:val="100"/>
                <w:position w:val="0"/>
                <w:sz w:val="20"/>
                <w:szCs w:val="20"/>
              </w:rPr>
              <w:t>情况</w:t>
            </w:r>
          </w:p>
        </w:tc>
        <w:tc>
          <w:tcPr>
            <w:tcW w:w="1156"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jc w:val="both"/>
              <w:rPr>
                <w:rFonts w:hint="default" w:eastAsia="宋体"/>
                <w:sz w:val="20"/>
                <w:szCs w:val="20"/>
                <w:lang w:val="en-US" w:eastAsia="zh-CN"/>
              </w:rPr>
            </w:pPr>
            <w:r>
              <w:rPr>
                <w:color w:val="000000"/>
                <w:spacing w:val="0"/>
                <w:w w:val="100"/>
                <w:position w:val="0"/>
                <w:sz w:val="20"/>
                <w:szCs w:val="20"/>
              </w:rPr>
              <w:t>宅基地面积</w:t>
            </w:r>
          </w:p>
        </w:tc>
        <w:tc>
          <w:tcPr>
            <w:tcW w:w="73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553" w:firstLineChars="290"/>
              <w:jc w:val="left"/>
              <w:rPr>
                <w:color w:val="000000"/>
                <w:spacing w:val="0"/>
                <w:w w:val="100"/>
                <w:position w:val="0"/>
                <w:sz w:val="20"/>
                <w:szCs w:val="20"/>
              </w:rPr>
            </w:pP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p>
        </w:tc>
        <w:tc>
          <w:tcPr>
            <w:tcW w:w="142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tabs>
                <w:tab w:val="left" w:pos="557"/>
                <w:tab w:val="left" w:pos="2534"/>
              </w:tabs>
              <w:bidi w:val="0"/>
              <w:spacing w:before="0" w:after="0" w:line="240" w:lineRule="auto"/>
              <w:ind w:left="0" w:leftChars="0" w:right="0" w:firstLine="200" w:firstLineChars="100"/>
              <w:jc w:val="both"/>
              <w:rPr>
                <w:sz w:val="19"/>
                <w:szCs w:val="19"/>
              </w:rPr>
            </w:pPr>
            <w:r>
              <w:rPr>
                <w:color w:val="000000"/>
                <w:spacing w:val="0"/>
                <w:w w:val="100"/>
                <w:position w:val="0"/>
                <w:sz w:val="20"/>
                <w:szCs w:val="20"/>
              </w:rPr>
              <w:t>建筑面</w:t>
            </w:r>
            <w:r>
              <w:rPr>
                <w:rFonts w:hint="eastAsia"/>
                <w:color w:val="000000"/>
                <w:spacing w:val="0"/>
                <w:w w:val="100"/>
                <w:position w:val="0"/>
                <w:sz w:val="20"/>
                <w:szCs w:val="20"/>
                <w:lang w:eastAsia="zh-CN"/>
              </w:rPr>
              <w:t>积</w:t>
            </w:r>
            <w:r>
              <w:rPr>
                <w:rFonts w:hint="eastAsia"/>
                <w:color w:val="000000"/>
                <w:spacing w:val="0"/>
                <w:w w:val="100"/>
                <w:position w:val="0"/>
                <w:sz w:val="20"/>
                <w:szCs w:val="20"/>
                <w:lang w:val="en-US" w:eastAsia="zh-CN"/>
              </w:rPr>
              <w:t xml:space="preserve">        </w:t>
            </w:r>
          </w:p>
        </w:tc>
        <w:tc>
          <w:tcPr>
            <w:tcW w:w="1773"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tabs>
                <w:tab w:val="left" w:pos="557"/>
                <w:tab w:val="left" w:pos="2534"/>
              </w:tabs>
              <w:bidi w:val="0"/>
              <w:spacing w:before="0" w:after="0" w:line="240" w:lineRule="auto"/>
              <w:ind w:left="0" w:leftChars="0" w:right="0" w:firstLine="1144" w:firstLineChars="600"/>
              <w:jc w:val="both"/>
              <w:rPr>
                <w:color w:val="000000"/>
                <w:spacing w:val="0"/>
                <w:w w:val="100"/>
                <w:position w:val="0"/>
                <w:sz w:val="20"/>
                <w:szCs w:val="20"/>
              </w:rPr>
            </w:pP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p>
        </w:tc>
        <w:tc>
          <w:tcPr>
            <w:tcW w:w="1633"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00" w:firstLineChars="100"/>
              <w:jc w:val="left"/>
              <w:rPr>
                <w:sz w:val="20"/>
                <w:szCs w:val="20"/>
              </w:rPr>
            </w:pPr>
            <w:r>
              <w:rPr>
                <w:color w:val="000000"/>
                <w:spacing w:val="0"/>
                <w:w w:val="100"/>
                <w:position w:val="0"/>
                <w:sz w:val="20"/>
                <w:szCs w:val="20"/>
              </w:rPr>
              <w:t>权属证书号</w:t>
            </w:r>
          </w:p>
        </w:tc>
        <w:tc>
          <w:tcPr>
            <w:tcW w:w="1596" w:type="dxa"/>
            <w:gridSpan w:val="2"/>
            <w:tcBorders>
              <w:top w:val="single" w:color="auto" w:sz="4" w:space="0"/>
              <w:left w:val="single" w:color="auto" w:sz="4" w:space="0"/>
              <w:right w:val="single" w:color="auto" w:sz="4" w:space="0"/>
            </w:tcBorders>
            <w:shd w:val="clear" w:color="auto" w:fill="FFFFFF"/>
            <w:vAlign w:val="top"/>
          </w:tcPr>
          <w:p>
            <w:pPr>
              <w:widowControl w:val="0"/>
              <w:ind w:left="0" w:leftChars="0"/>
              <w:rPr>
                <w:sz w:val="10"/>
                <w:szCs w:val="10"/>
              </w:rPr>
            </w:pPr>
          </w:p>
        </w:tc>
      </w:tr>
      <w:tr>
        <w:tblPrEx>
          <w:tblCellMar>
            <w:top w:w="0" w:type="dxa"/>
            <w:left w:w="10" w:type="dxa"/>
            <w:bottom w:w="0" w:type="dxa"/>
            <w:right w:w="10" w:type="dxa"/>
          </w:tblCellMar>
        </w:tblPrEx>
        <w:trPr>
          <w:trHeight w:val="432" w:hRule="exact"/>
          <w:jc w:val="center"/>
        </w:trPr>
        <w:tc>
          <w:tcPr>
            <w:vMerge w:val="continue"/>
            <w:tcBorders>
              <w:left w:val="single" w:color="auto" w:sz="4" w:space="0"/>
            </w:tcBorders>
            <w:shd w:val="clear" w:color="auto" w:fill="FFFFFF"/>
            <w:vAlign w:val="top"/>
          </w:tcPr>
          <w:p>
            <w:pPr>
              <w:ind w:left="0" w:leftChars="0"/>
            </w:pPr>
          </w:p>
        </w:tc>
        <w:tc>
          <w:tcPr>
            <w:tcW w:w="1894" w:type="dxa"/>
            <w:gridSpan w:val="3"/>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100" w:after="0" w:line="240" w:lineRule="auto"/>
              <w:ind w:left="0" w:leftChars="0" w:right="0" w:firstLine="0"/>
              <w:jc w:val="left"/>
              <w:rPr>
                <w:sz w:val="20"/>
                <w:szCs w:val="20"/>
              </w:rPr>
            </w:pPr>
            <w:r>
              <w:rPr>
                <w:color w:val="000000"/>
                <w:spacing w:val="0"/>
                <w:w w:val="100"/>
                <w:position w:val="0"/>
                <w:sz w:val="20"/>
                <w:szCs w:val="20"/>
              </w:rPr>
              <w:t>现宅基地处置情况</w:t>
            </w:r>
          </w:p>
        </w:tc>
        <w:tc>
          <w:tcPr>
            <w:tcW w:w="6429" w:type="dxa"/>
            <w:gridSpan w:val="9"/>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tabs>
                <w:tab w:val="left" w:pos="1344"/>
                <w:tab w:val="left" w:pos="5122"/>
              </w:tabs>
              <w:bidi w:val="0"/>
              <w:spacing w:before="80" w:after="0" w:line="240" w:lineRule="auto"/>
              <w:ind w:left="0" w:leftChars="0" w:right="0" w:firstLine="0"/>
              <w:jc w:val="left"/>
              <w:rPr>
                <w:sz w:val="19"/>
                <w:szCs w:val="19"/>
              </w:rPr>
            </w:pPr>
            <w:r>
              <w:rPr>
                <w:b/>
                <w:bCs/>
                <w:color w:val="000000"/>
                <w:spacing w:val="0"/>
                <w:w w:val="100"/>
                <w:position w:val="0"/>
                <w:sz w:val="19"/>
                <w:szCs w:val="19"/>
              </w:rPr>
              <w:t>1</w:t>
            </w:r>
            <w:r>
              <w:rPr>
                <w:rFonts w:hint="eastAsia"/>
                <w:b/>
                <w:bCs/>
                <w:color w:val="000000"/>
                <w:spacing w:val="0"/>
                <w:w w:val="100"/>
                <w:position w:val="0"/>
                <w:sz w:val="19"/>
                <w:szCs w:val="19"/>
                <w:lang w:eastAsia="zh-CN"/>
              </w:rPr>
              <w:t>.</w:t>
            </w:r>
            <w:r>
              <w:rPr>
                <w:rFonts w:hint="eastAsia"/>
                <w:color w:val="000000"/>
                <w:spacing w:val="0"/>
                <w:w w:val="100"/>
                <w:position w:val="0"/>
                <w:sz w:val="20"/>
                <w:szCs w:val="20"/>
                <w:lang w:eastAsia="zh-CN"/>
              </w:rPr>
              <w:t>拆除</w:t>
            </w:r>
            <w:r>
              <w:rPr>
                <w:b/>
                <w:bCs/>
                <w:color w:val="000000"/>
                <w:spacing w:val="0"/>
                <w:w w:val="100"/>
                <w:position w:val="0"/>
                <w:sz w:val="19"/>
                <w:szCs w:val="19"/>
              </w:rPr>
              <w:t>（</w:t>
            </w:r>
            <w:r>
              <w:rPr>
                <w:b/>
                <w:bCs/>
                <w:color w:val="000000"/>
                <w:spacing w:val="0"/>
                <w:w w:val="100"/>
                <w:position w:val="0"/>
                <w:sz w:val="19"/>
                <w:szCs w:val="19"/>
              </w:rPr>
              <w:tab/>
            </w: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r>
              <w:rPr>
                <w:b/>
                <w:bCs/>
                <w:color w:val="000000"/>
                <w:spacing w:val="0"/>
                <w:w w:val="100"/>
                <w:position w:val="0"/>
                <w:sz w:val="19"/>
                <w:szCs w:val="19"/>
                <w:lang w:val="en-US" w:eastAsia="en-US" w:bidi="en-US"/>
              </w:rPr>
              <w:t>）</w:t>
            </w:r>
            <w:r>
              <w:rPr>
                <w:rFonts w:hint="eastAsia"/>
                <w:color w:val="000000"/>
                <w:spacing w:val="0"/>
                <w:w w:val="100"/>
                <w:position w:val="0"/>
                <w:sz w:val="20"/>
                <w:szCs w:val="20"/>
                <w:lang w:eastAsia="zh-CN"/>
              </w:rPr>
              <w:t>；</w:t>
            </w:r>
            <w:r>
              <w:rPr>
                <w:b/>
                <w:bCs/>
                <w:color w:val="000000"/>
                <w:spacing w:val="0"/>
                <w:w w:val="100"/>
                <w:position w:val="0"/>
                <w:sz w:val="19"/>
                <w:szCs w:val="19"/>
              </w:rPr>
              <w:t>2</w:t>
            </w:r>
            <w:r>
              <w:rPr>
                <w:color w:val="000000"/>
                <w:spacing w:val="0"/>
                <w:w w:val="100"/>
                <w:position w:val="0"/>
                <w:sz w:val="20"/>
                <w:szCs w:val="20"/>
              </w:rPr>
              <w:t>.</w:t>
            </w:r>
            <w:r>
              <w:rPr>
                <w:rFonts w:hint="eastAsia"/>
                <w:color w:val="000000"/>
                <w:spacing w:val="0"/>
                <w:w w:val="100"/>
                <w:position w:val="0"/>
                <w:sz w:val="20"/>
                <w:szCs w:val="20"/>
                <w:lang w:eastAsia="zh-CN"/>
              </w:rPr>
              <w:t>赠送</w:t>
            </w:r>
            <w:r>
              <w:rPr>
                <w:color w:val="000000"/>
                <w:spacing w:val="0"/>
                <w:w w:val="100"/>
                <w:position w:val="0"/>
                <w:sz w:val="20"/>
                <w:szCs w:val="20"/>
              </w:rPr>
              <w:t>村集体</w:t>
            </w:r>
            <w:r>
              <w:rPr>
                <w:b/>
                <w:bCs/>
                <w:color w:val="000000"/>
                <w:spacing w:val="0"/>
                <w:w w:val="100"/>
                <w:position w:val="0"/>
                <w:sz w:val="19"/>
                <w:szCs w:val="19"/>
              </w:rPr>
              <w:t>（</w:t>
            </w:r>
            <w:r>
              <w:rPr>
                <w:rFonts w:hint="eastAsia"/>
                <w:b/>
                <w:bCs/>
                <w:color w:val="000000"/>
                <w:spacing w:val="0"/>
                <w:w w:val="100"/>
                <w:position w:val="0"/>
                <w:sz w:val="19"/>
                <w:szCs w:val="19"/>
                <w:lang w:val="en-US" w:eastAsia="zh-CN"/>
              </w:rPr>
              <w:t xml:space="preserve">     </w:t>
            </w: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r>
              <w:rPr>
                <w:b/>
                <w:bCs/>
                <w:color w:val="000000"/>
                <w:spacing w:val="0"/>
                <w:w w:val="100"/>
                <w:position w:val="0"/>
                <w:sz w:val="19"/>
                <w:szCs w:val="19"/>
                <w:lang w:val="en-US" w:eastAsia="en-US" w:bidi="en-US"/>
              </w:rPr>
              <w:t>）</w:t>
            </w:r>
            <w:r>
              <w:rPr>
                <w:rFonts w:hint="eastAsia"/>
                <w:color w:val="000000"/>
                <w:spacing w:val="0"/>
                <w:w w:val="100"/>
                <w:position w:val="0"/>
                <w:sz w:val="20"/>
                <w:szCs w:val="20"/>
                <w:lang w:eastAsia="zh-CN"/>
              </w:rPr>
              <w:t>；</w:t>
            </w:r>
            <w:r>
              <w:rPr>
                <w:b/>
                <w:bCs/>
                <w:color w:val="000000"/>
                <w:spacing w:val="0"/>
                <w:w w:val="100"/>
                <w:position w:val="0"/>
                <w:sz w:val="19"/>
                <w:szCs w:val="19"/>
              </w:rPr>
              <w:t>3</w:t>
            </w:r>
            <w:r>
              <w:rPr>
                <w:color w:val="000000"/>
                <w:spacing w:val="0"/>
                <w:w w:val="100"/>
                <w:position w:val="0"/>
                <w:sz w:val="20"/>
                <w:szCs w:val="20"/>
              </w:rPr>
              <w:t>.其他</w:t>
            </w:r>
            <w:r>
              <w:rPr>
                <w:b/>
                <w:bCs/>
                <w:color w:val="000000"/>
                <w:spacing w:val="0"/>
                <w:w w:val="100"/>
                <w:position w:val="0"/>
                <w:sz w:val="19"/>
                <w:szCs w:val="19"/>
              </w:rPr>
              <w:t>（</w:t>
            </w:r>
            <w:r>
              <w:rPr>
                <w:b/>
                <w:bCs/>
                <w:color w:val="000000"/>
                <w:spacing w:val="0"/>
                <w:w w:val="100"/>
                <w:position w:val="0"/>
                <w:sz w:val="19"/>
                <w:szCs w:val="19"/>
              </w:rPr>
              <w:tab/>
            </w:r>
            <w:r>
              <w:rPr>
                <w:rFonts w:hint="eastAsia"/>
                <w:b/>
                <w:bCs/>
                <w:color w:val="000000"/>
                <w:spacing w:val="0"/>
                <w:w w:val="100"/>
                <w:position w:val="0"/>
                <w:sz w:val="19"/>
                <w:szCs w:val="19"/>
                <w:lang w:val="en-US" w:eastAsia="zh-CN"/>
              </w:rPr>
              <w:t xml:space="preserve">          </w:t>
            </w:r>
            <w:r>
              <w:rPr>
                <w:b/>
                <w:bCs/>
                <w:color w:val="000000"/>
                <w:spacing w:val="0"/>
                <w:w w:val="100"/>
                <w:position w:val="0"/>
                <w:sz w:val="19"/>
                <w:szCs w:val="19"/>
              </w:rPr>
              <w:t>）</w:t>
            </w:r>
          </w:p>
        </w:tc>
      </w:tr>
      <w:tr>
        <w:tblPrEx>
          <w:tblCellMar>
            <w:top w:w="0" w:type="dxa"/>
            <w:left w:w="10" w:type="dxa"/>
            <w:bottom w:w="0" w:type="dxa"/>
            <w:right w:w="10" w:type="dxa"/>
          </w:tblCellMar>
        </w:tblPrEx>
        <w:trPr>
          <w:trHeight w:val="394" w:hRule="exact"/>
          <w:jc w:val="center"/>
        </w:trPr>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2" w:lineRule="exact"/>
              <w:ind w:left="0" w:leftChars="0" w:right="0" w:firstLine="0"/>
              <w:jc w:val="center"/>
              <w:rPr>
                <w:color w:val="000000"/>
                <w:spacing w:val="0"/>
                <w:w w:val="100"/>
                <w:position w:val="0"/>
                <w:sz w:val="20"/>
                <w:szCs w:val="20"/>
              </w:rPr>
            </w:pPr>
            <w:r>
              <w:rPr>
                <w:color w:val="000000"/>
                <w:spacing w:val="0"/>
                <w:w w:val="100"/>
                <w:position w:val="0"/>
                <w:sz w:val="20"/>
                <w:szCs w:val="20"/>
              </w:rPr>
              <w:t xml:space="preserve">拟申请 </w:t>
            </w:r>
          </w:p>
          <w:p>
            <w:pPr>
              <w:pStyle w:val="11"/>
              <w:keepNext w:val="0"/>
              <w:keepLines w:val="0"/>
              <w:widowControl w:val="0"/>
              <w:shd w:val="clear" w:color="auto" w:fill="auto"/>
              <w:bidi w:val="0"/>
              <w:spacing w:before="0" w:after="0" w:line="312" w:lineRule="exact"/>
              <w:ind w:left="0" w:leftChars="0" w:right="0" w:firstLine="0"/>
              <w:jc w:val="center"/>
              <w:rPr>
                <w:color w:val="000000"/>
                <w:spacing w:val="0"/>
                <w:w w:val="100"/>
                <w:position w:val="0"/>
                <w:sz w:val="20"/>
                <w:szCs w:val="20"/>
              </w:rPr>
            </w:pPr>
            <w:r>
              <w:rPr>
                <w:color w:val="000000"/>
                <w:spacing w:val="0"/>
                <w:w w:val="100"/>
                <w:position w:val="0"/>
                <w:sz w:val="20"/>
                <w:szCs w:val="20"/>
              </w:rPr>
              <w:t xml:space="preserve">宅基地 </w:t>
            </w:r>
          </w:p>
          <w:p>
            <w:pPr>
              <w:pStyle w:val="11"/>
              <w:keepNext w:val="0"/>
              <w:keepLines w:val="0"/>
              <w:widowControl w:val="0"/>
              <w:shd w:val="clear" w:color="auto" w:fill="auto"/>
              <w:bidi w:val="0"/>
              <w:spacing w:before="0" w:after="0" w:line="312" w:lineRule="exact"/>
              <w:ind w:left="0" w:leftChars="0" w:right="0" w:firstLine="0"/>
              <w:jc w:val="center"/>
              <w:rPr>
                <w:sz w:val="20"/>
                <w:szCs w:val="20"/>
              </w:rPr>
            </w:pPr>
            <w:r>
              <w:rPr>
                <w:color w:val="000000"/>
                <w:spacing w:val="0"/>
                <w:w w:val="100"/>
                <w:position w:val="0"/>
                <w:sz w:val="20"/>
                <w:szCs w:val="20"/>
              </w:rPr>
              <w:t>及建房</w:t>
            </w:r>
          </w:p>
          <w:p>
            <w:pPr>
              <w:pStyle w:val="11"/>
              <w:keepNext w:val="0"/>
              <w:keepLines w:val="0"/>
              <w:widowControl w:val="0"/>
              <w:shd w:val="clear" w:color="auto" w:fill="auto"/>
              <w:bidi w:val="0"/>
              <w:spacing w:before="0" w:after="0" w:line="312" w:lineRule="exact"/>
              <w:ind w:left="0" w:leftChars="0" w:right="0" w:firstLine="0"/>
              <w:jc w:val="center"/>
              <w:rPr>
                <w:color w:val="000000"/>
                <w:spacing w:val="0"/>
                <w:w w:val="100"/>
                <w:position w:val="0"/>
                <w:sz w:val="20"/>
                <w:szCs w:val="20"/>
              </w:rPr>
            </w:pPr>
            <w:r>
              <w:rPr>
                <w:color w:val="000000"/>
                <w:spacing w:val="0"/>
                <w:w w:val="100"/>
                <w:position w:val="0"/>
                <w:sz w:val="20"/>
                <w:szCs w:val="20"/>
              </w:rPr>
              <w:t xml:space="preserve">（规划 </w:t>
            </w:r>
          </w:p>
          <w:p>
            <w:pPr>
              <w:pStyle w:val="11"/>
              <w:keepNext w:val="0"/>
              <w:keepLines w:val="0"/>
              <w:widowControl w:val="0"/>
              <w:shd w:val="clear" w:color="auto" w:fill="auto"/>
              <w:bidi w:val="0"/>
              <w:spacing w:before="0" w:after="0" w:line="312" w:lineRule="exact"/>
              <w:ind w:left="0" w:leftChars="0" w:right="0" w:firstLine="0"/>
              <w:jc w:val="center"/>
              <w:rPr>
                <w:sz w:val="20"/>
                <w:szCs w:val="20"/>
              </w:rPr>
            </w:pPr>
            <w:r>
              <w:rPr>
                <w:color w:val="000000"/>
                <w:spacing w:val="0"/>
                <w:w w:val="100"/>
                <w:position w:val="0"/>
                <w:sz w:val="20"/>
                <w:szCs w:val="20"/>
              </w:rPr>
              <w:t>许可）情 况</w:t>
            </w:r>
          </w:p>
        </w:tc>
        <w:tc>
          <w:tcPr>
            <w:tcW w:w="1894"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80" w:after="0" w:line="240" w:lineRule="auto"/>
              <w:ind w:left="0" w:leftChars="0" w:right="0" w:firstLine="0"/>
              <w:jc w:val="both"/>
              <w:rPr>
                <w:sz w:val="20"/>
                <w:szCs w:val="20"/>
              </w:rPr>
            </w:pPr>
            <w:r>
              <w:rPr>
                <w:color w:val="000000"/>
                <w:spacing w:val="0"/>
                <w:w w:val="100"/>
                <w:position w:val="0"/>
                <w:sz w:val="20"/>
                <w:szCs w:val="20"/>
              </w:rPr>
              <w:t>宅基地面积</w:t>
            </w:r>
          </w:p>
        </w:tc>
        <w:tc>
          <w:tcPr>
            <w:tcW w:w="2363" w:type="dxa"/>
            <w:gridSpan w:val="3"/>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leftChars="0" w:right="0" w:firstLine="0"/>
              <w:jc w:val="center"/>
              <w:rPr>
                <w:sz w:val="19"/>
                <w:szCs w:val="19"/>
              </w:rPr>
            </w:pPr>
            <w:r>
              <w:rPr>
                <w:rFonts w:hint="eastAsia"/>
                <w:b/>
                <w:bCs/>
                <w:color w:val="000000"/>
                <w:spacing w:val="0"/>
                <w:w w:val="100"/>
                <w:position w:val="0"/>
                <w:sz w:val="19"/>
                <w:szCs w:val="19"/>
                <w:lang w:val="en-US" w:eastAsia="zh-CN" w:bidi="en-US"/>
              </w:rPr>
              <w:t xml:space="preserve">          </w:t>
            </w: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r>
              <w:rPr>
                <w:rFonts w:hint="eastAsia"/>
                <w:b/>
                <w:bCs/>
                <w:color w:val="000000"/>
                <w:spacing w:val="0"/>
                <w:w w:val="100"/>
                <w:position w:val="0"/>
                <w:sz w:val="19"/>
                <w:szCs w:val="19"/>
                <w:lang w:val="en-US" w:eastAsia="zh-CN" w:bidi="en-US"/>
              </w:rPr>
              <w:t xml:space="preserve">     </w:t>
            </w:r>
          </w:p>
        </w:tc>
        <w:tc>
          <w:tcPr>
            <w:tcW w:w="711"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3254"/>
              </w:tabs>
              <w:bidi w:val="0"/>
              <w:spacing w:before="0" w:after="0" w:line="240" w:lineRule="auto"/>
              <w:ind w:left="0" w:leftChars="0" w:right="0" w:firstLine="0"/>
              <w:jc w:val="center"/>
              <w:rPr>
                <w:sz w:val="19"/>
                <w:szCs w:val="19"/>
              </w:rPr>
            </w:pPr>
            <w:r>
              <w:rPr>
                <w:rFonts w:hint="eastAsia"/>
                <w:color w:val="000000"/>
                <w:spacing w:val="0"/>
                <w:w w:val="100"/>
                <w:position w:val="0"/>
                <w:sz w:val="20"/>
                <w:szCs w:val="20"/>
                <w:lang w:val="en-US" w:eastAsia="zh-CN"/>
              </w:rPr>
              <w:t xml:space="preserve"> 地址</w:t>
            </w:r>
            <w:r>
              <w:rPr>
                <w:color w:val="000000"/>
                <w:spacing w:val="0"/>
                <w:w w:val="100"/>
                <w:position w:val="0"/>
                <w:sz w:val="20"/>
                <w:szCs w:val="20"/>
              </w:rPr>
              <w:tab/>
            </w: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p>
        </w:tc>
        <w:tc>
          <w:tcPr>
            <w:tcW w:w="3355" w:type="dxa"/>
            <w:gridSpan w:val="5"/>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tabs>
                <w:tab w:val="left" w:pos="3254"/>
              </w:tabs>
              <w:bidi w:val="0"/>
              <w:spacing w:before="0" w:after="0" w:line="240" w:lineRule="auto"/>
              <w:ind w:left="0" w:leftChars="0" w:right="0" w:firstLine="0"/>
              <w:jc w:val="left"/>
              <w:rPr>
                <w:rFonts w:hint="default" w:eastAsia="宋体"/>
                <w:color w:val="000000"/>
                <w:spacing w:val="0"/>
                <w:w w:val="100"/>
                <w:position w:val="0"/>
                <w:sz w:val="20"/>
                <w:szCs w:val="20"/>
                <w:lang w:val="en-US" w:eastAsia="zh-CN"/>
              </w:rPr>
            </w:pPr>
            <w:r>
              <w:rPr>
                <w:rFonts w:hint="eastAsia"/>
                <w:color w:val="000000"/>
                <w:spacing w:val="0"/>
                <w:w w:val="100"/>
                <w:position w:val="0"/>
                <w:sz w:val="20"/>
                <w:szCs w:val="20"/>
                <w:lang w:val="en-US" w:eastAsia="zh-CN"/>
              </w:rPr>
              <w:t xml:space="preserve">        </w:t>
            </w:r>
            <w:r>
              <w:rPr>
                <w:rFonts w:hint="eastAsia"/>
                <w:b/>
                <w:bCs/>
                <w:color w:val="000000"/>
                <w:spacing w:val="0"/>
                <w:w w:val="100"/>
                <w:position w:val="0"/>
                <w:sz w:val="19"/>
                <w:szCs w:val="19"/>
                <w:lang w:val="en-US" w:eastAsia="zh-CN" w:bidi="en-US"/>
              </w:rPr>
              <w:t xml:space="preserve">          </w:t>
            </w:r>
          </w:p>
        </w:tc>
      </w:tr>
      <w:tr>
        <w:tblPrEx>
          <w:tblCellMar>
            <w:top w:w="0" w:type="dxa"/>
            <w:left w:w="10" w:type="dxa"/>
            <w:bottom w:w="0" w:type="dxa"/>
            <w:right w:w="10" w:type="dxa"/>
          </w:tblCellMar>
        </w:tblPrEx>
        <w:trPr>
          <w:trHeight w:val="422" w:hRule="exact"/>
          <w:jc w:val="center"/>
        </w:trPr>
        <w:tc>
          <w:tcPr>
            <w:vMerge w:val="continue"/>
            <w:tcBorders>
              <w:left w:val="single" w:color="auto" w:sz="4" w:space="0"/>
            </w:tcBorders>
            <w:shd w:val="clear" w:color="auto" w:fill="FFFFFF"/>
            <w:vAlign w:val="center"/>
          </w:tcPr>
          <w:p>
            <w:pPr>
              <w:ind w:left="0" w:leftChars="0"/>
            </w:pPr>
          </w:p>
        </w:tc>
        <w:tc>
          <w:tcPr>
            <w:tcW w:w="767"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00"/>
              <w:jc w:val="left"/>
              <w:rPr>
                <w:sz w:val="20"/>
                <w:szCs w:val="20"/>
              </w:rPr>
            </w:pPr>
            <w:r>
              <w:rPr>
                <w:color w:val="000000"/>
                <w:spacing w:val="0"/>
                <w:w w:val="100"/>
                <w:position w:val="0"/>
                <w:sz w:val="20"/>
                <w:szCs w:val="20"/>
              </w:rPr>
              <w:t>四至</w:t>
            </w:r>
          </w:p>
        </w:tc>
        <w:tc>
          <w:tcPr>
            <w:tcW w:w="4960" w:type="dxa"/>
            <w:gridSpan w:val="8"/>
            <w:tcBorders>
              <w:top w:val="single" w:color="auto" w:sz="4" w:space="0"/>
              <w:left w:val="single" w:color="auto" w:sz="4" w:space="0"/>
            </w:tcBorders>
            <w:shd w:val="clear" w:color="auto" w:fill="FFFFFF"/>
            <w:vAlign w:val="top"/>
          </w:tcPr>
          <w:p>
            <w:pPr>
              <w:pStyle w:val="11"/>
              <w:keepNext w:val="0"/>
              <w:keepLines w:val="0"/>
              <w:widowControl w:val="0"/>
              <w:shd w:val="clear" w:color="auto" w:fill="auto"/>
              <w:tabs>
                <w:tab w:val="left" w:pos="1992"/>
              </w:tabs>
              <w:bidi w:val="0"/>
              <w:spacing w:before="100" w:after="0" w:line="240" w:lineRule="auto"/>
              <w:ind w:left="0" w:leftChars="0" w:right="0" w:firstLine="0"/>
              <w:jc w:val="left"/>
              <w:rPr>
                <w:sz w:val="20"/>
                <w:szCs w:val="20"/>
              </w:rPr>
            </w:pPr>
            <w:r>
              <w:rPr>
                <w:color w:val="000000"/>
                <w:spacing w:val="0"/>
                <w:w w:val="100"/>
                <w:position w:val="0"/>
                <w:sz w:val="20"/>
                <w:szCs w:val="20"/>
              </w:rPr>
              <w:t>东至：</w:t>
            </w:r>
            <w:r>
              <w:rPr>
                <w:color w:val="000000"/>
                <w:spacing w:val="0"/>
                <w:w w:val="100"/>
                <w:position w:val="0"/>
                <w:sz w:val="20"/>
                <w:szCs w:val="20"/>
              </w:rPr>
              <w:tab/>
            </w:r>
            <w:r>
              <w:rPr>
                <w:color w:val="000000"/>
                <w:spacing w:val="0"/>
                <w:w w:val="100"/>
                <w:position w:val="0"/>
                <w:sz w:val="20"/>
                <w:szCs w:val="20"/>
              </w:rPr>
              <w:t>南至：</w:t>
            </w:r>
          </w:p>
        </w:tc>
        <w:tc>
          <w:tcPr>
            <w:tcW w:w="2596" w:type="dxa"/>
            <w:gridSpan w:val="3"/>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60" w:line="240" w:lineRule="auto"/>
              <w:ind w:left="0" w:leftChars="0" w:right="0" w:firstLine="0"/>
              <w:jc w:val="left"/>
              <w:rPr>
                <w:sz w:val="20"/>
                <w:szCs w:val="20"/>
              </w:rPr>
            </w:pPr>
            <w:r>
              <w:rPr>
                <w:color w:val="000000"/>
                <w:spacing w:val="0"/>
                <w:w w:val="100"/>
                <w:position w:val="0"/>
                <w:sz w:val="20"/>
                <w:szCs w:val="20"/>
              </w:rPr>
              <w:t>建房类型：</w:t>
            </w:r>
            <w:r>
              <w:rPr>
                <w:rFonts w:hint="eastAsia"/>
                <w:color w:val="000000"/>
                <w:spacing w:val="0"/>
                <w:w w:val="100"/>
                <w:position w:val="0"/>
                <w:sz w:val="20"/>
                <w:szCs w:val="20"/>
                <w:lang w:val="en-US" w:eastAsia="zh-CN"/>
              </w:rPr>
              <w:t xml:space="preserve"> </w:t>
            </w:r>
            <w:r>
              <w:rPr>
                <w:b/>
                <w:bCs/>
                <w:color w:val="000000"/>
                <w:spacing w:val="0"/>
                <w:w w:val="100"/>
                <w:position w:val="0"/>
                <w:sz w:val="19"/>
                <w:szCs w:val="19"/>
              </w:rPr>
              <w:t>1</w:t>
            </w:r>
            <w:r>
              <w:rPr>
                <w:color w:val="000000"/>
                <w:spacing w:val="0"/>
                <w:w w:val="100"/>
                <w:position w:val="0"/>
                <w:sz w:val="20"/>
                <w:szCs w:val="20"/>
              </w:rPr>
              <w:t>.原址翻建</w:t>
            </w:r>
          </w:p>
          <w:p>
            <w:pPr>
              <w:pStyle w:val="11"/>
              <w:keepNext w:val="0"/>
              <w:keepLines w:val="0"/>
              <w:widowControl w:val="0"/>
              <w:shd w:val="clear" w:color="auto" w:fill="auto"/>
              <w:bidi w:val="0"/>
              <w:spacing w:before="0" w:after="60" w:line="240" w:lineRule="auto"/>
              <w:ind w:left="0" w:leftChars="0" w:right="0" w:firstLine="1125" w:firstLineChars="590"/>
              <w:jc w:val="left"/>
              <w:rPr>
                <w:sz w:val="20"/>
                <w:szCs w:val="20"/>
              </w:rPr>
            </w:pPr>
            <w:r>
              <w:rPr>
                <w:b/>
                <w:bCs/>
                <w:color w:val="000000"/>
                <w:spacing w:val="0"/>
                <w:w w:val="100"/>
                <w:position w:val="0"/>
                <w:sz w:val="19"/>
                <w:szCs w:val="19"/>
                <w:lang w:val="en-US" w:eastAsia="en-US"/>
              </w:rPr>
              <w:t>2</w:t>
            </w:r>
            <w:r>
              <w:rPr>
                <w:rFonts w:hint="eastAsia"/>
                <w:b/>
                <w:bCs/>
                <w:color w:val="000000"/>
                <w:spacing w:val="0"/>
                <w:w w:val="100"/>
                <w:position w:val="0"/>
                <w:sz w:val="19"/>
                <w:szCs w:val="19"/>
                <w:lang w:val="en-US" w:eastAsia="zh-CN"/>
              </w:rPr>
              <w:t>.</w:t>
            </w:r>
            <w:r>
              <w:rPr>
                <w:color w:val="000000"/>
                <w:spacing w:val="0"/>
                <w:w w:val="100"/>
                <w:position w:val="0"/>
                <w:sz w:val="20"/>
                <w:szCs w:val="20"/>
              </w:rPr>
              <w:t>改扩建</w:t>
            </w:r>
          </w:p>
          <w:p>
            <w:pPr>
              <w:pStyle w:val="11"/>
              <w:keepNext w:val="0"/>
              <w:keepLines w:val="0"/>
              <w:widowControl w:val="0"/>
              <w:shd w:val="clear" w:color="auto" w:fill="auto"/>
              <w:bidi w:val="0"/>
              <w:spacing w:before="0" w:after="60" w:line="240" w:lineRule="auto"/>
              <w:ind w:left="1140" w:leftChars="0" w:right="0" w:firstLine="0"/>
              <w:jc w:val="left"/>
              <w:rPr>
                <w:sz w:val="20"/>
                <w:szCs w:val="20"/>
              </w:rPr>
            </w:pPr>
            <w:r>
              <w:rPr>
                <w:b/>
                <w:bCs/>
                <w:color w:val="000000"/>
                <w:spacing w:val="0"/>
                <w:w w:val="100"/>
                <w:position w:val="0"/>
                <w:sz w:val="19"/>
                <w:szCs w:val="19"/>
                <w:lang w:val="en-US" w:eastAsia="en-US"/>
              </w:rPr>
              <w:t>3.</w:t>
            </w:r>
            <w:r>
              <w:rPr>
                <w:color w:val="000000"/>
                <w:spacing w:val="0"/>
                <w:w w:val="100"/>
                <w:position w:val="0"/>
                <w:sz w:val="20"/>
                <w:szCs w:val="20"/>
              </w:rPr>
              <w:t>异址新建</w:t>
            </w:r>
          </w:p>
        </w:tc>
      </w:tr>
      <w:tr>
        <w:tblPrEx>
          <w:tblCellMar>
            <w:top w:w="0" w:type="dxa"/>
            <w:left w:w="10" w:type="dxa"/>
            <w:bottom w:w="0" w:type="dxa"/>
            <w:right w:w="10" w:type="dxa"/>
          </w:tblCellMar>
        </w:tblPrEx>
        <w:trPr>
          <w:trHeight w:val="485" w:hRule="exact"/>
          <w:jc w:val="center"/>
        </w:trPr>
        <w:tc>
          <w:tcPr>
            <w:vMerge w:val="continue"/>
            <w:tcBorders>
              <w:left w:val="single" w:color="auto" w:sz="4" w:space="0"/>
            </w:tcBorders>
            <w:shd w:val="clear" w:color="auto" w:fill="FFFFFF"/>
            <w:vAlign w:val="center"/>
          </w:tcPr>
          <w:p>
            <w:pPr>
              <w:ind w:left="0" w:leftChars="0"/>
            </w:pPr>
          </w:p>
        </w:tc>
        <w:tc>
          <w:tcPr>
            <w:tcW w:w="767" w:type="dxa"/>
            <w:vMerge w:val="continue"/>
            <w:tcBorders>
              <w:left w:val="single" w:color="auto" w:sz="4" w:space="0"/>
            </w:tcBorders>
            <w:shd w:val="clear" w:color="auto" w:fill="FFFFFF"/>
            <w:vAlign w:val="center"/>
          </w:tcPr>
          <w:p>
            <w:pPr>
              <w:ind w:left="0" w:leftChars="0"/>
            </w:pPr>
          </w:p>
        </w:tc>
        <w:tc>
          <w:tcPr>
            <w:tcW w:w="4960" w:type="dxa"/>
            <w:gridSpan w:val="8"/>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tabs>
                <w:tab w:val="left" w:pos="1987"/>
              </w:tabs>
              <w:bidi w:val="0"/>
              <w:spacing w:before="0" w:after="0" w:line="240" w:lineRule="auto"/>
              <w:ind w:left="0" w:leftChars="0" w:right="0" w:firstLine="0"/>
              <w:jc w:val="left"/>
              <w:rPr>
                <w:sz w:val="20"/>
                <w:szCs w:val="20"/>
              </w:rPr>
            </w:pPr>
            <w:r>
              <w:rPr>
                <w:color w:val="000000"/>
                <w:spacing w:val="0"/>
                <w:w w:val="100"/>
                <w:position w:val="0"/>
                <w:sz w:val="20"/>
                <w:szCs w:val="20"/>
              </w:rPr>
              <w:t>西至：</w:t>
            </w:r>
            <w:r>
              <w:rPr>
                <w:color w:val="000000"/>
                <w:spacing w:val="0"/>
                <w:w w:val="100"/>
                <w:position w:val="0"/>
                <w:sz w:val="20"/>
                <w:szCs w:val="20"/>
              </w:rPr>
              <w:tab/>
            </w:r>
            <w:r>
              <w:rPr>
                <w:color w:val="000000"/>
                <w:spacing w:val="0"/>
                <w:w w:val="100"/>
                <w:position w:val="0"/>
                <w:sz w:val="20"/>
                <w:szCs w:val="20"/>
              </w:rPr>
              <w:t>北至：</w:t>
            </w:r>
          </w:p>
        </w:tc>
        <w:tc>
          <w:tcPr>
            <w:tcW w:w="2596" w:type="dxa"/>
            <w:gridSpan w:val="3"/>
            <w:vMerge w:val="continue"/>
            <w:tcBorders>
              <w:left w:val="single" w:color="auto" w:sz="4" w:space="0"/>
              <w:right w:val="single" w:color="auto" w:sz="4" w:space="0"/>
            </w:tcBorders>
            <w:shd w:val="clear" w:color="auto" w:fill="FFFFFF"/>
            <w:vAlign w:val="center"/>
          </w:tcPr>
          <w:p>
            <w:pPr>
              <w:ind w:left="0" w:leftChars="0"/>
            </w:pPr>
          </w:p>
        </w:tc>
      </w:tr>
      <w:tr>
        <w:tblPrEx>
          <w:tblCellMar>
            <w:top w:w="0" w:type="dxa"/>
            <w:left w:w="10" w:type="dxa"/>
            <w:bottom w:w="0" w:type="dxa"/>
            <w:right w:w="10" w:type="dxa"/>
          </w:tblCellMar>
        </w:tblPrEx>
        <w:trPr>
          <w:trHeight w:val="769" w:hRule="exact"/>
          <w:jc w:val="center"/>
        </w:trPr>
        <w:tc>
          <w:tcPr>
            <w:vMerge w:val="continue"/>
            <w:tcBorders>
              <w:left w:val="single" w:color="auto" w:sz="4" w:space="0"/>
            </w:tcBorders>
            <w:shd w:val="clear" w:color="auto" w:fill="FFFFFF"/>
            <w:vAlign w:val="center"/>
          </w:tcPr>
          <w:p>
            <w:pPr>
              <w:ind w:left="0" w:leftChars="0"/>
            </w:pPr>
          </w:p>
        </w:tc>
        <w:tc>
          <w:tcPr>
            <w:tcW w:w="767"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00"/>
              <w:jc w:val="left"/>
              <w:rPr>
                <w:sz w:val="20"/>
                <w:szCs w:val="20"/>
              </w:rPr>
            </w:pPr>
            <w:r>
              <w:rPr>
                <w:color w:val="000000"/>
                <w:spacing w:val="0"/>
                <w:w w:val="100"/>
                <w:position w:val="0"/>
                <w:sz w:val="20"/>
                <w:szCs w:val="20"/>
              </w:rPr>
              <w:t>地类</w:t>
            </w:r>
          </w:p>
        </w:tc>
        <w:tc>
          <w:tcPr>
            <w:tcW w:w="4960" w:type="dxa"/>
            <w:gridSpan w:val="8"/>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406"/>
              </w:tabs>
              <w:bidi w:val="0"/>
              <w:spacing w:before="0" w:after="80" w:line="240" w:lineRule="auto"/>
              <w:ind w:left="0" w:leftChars="0" w:right="0" w:firstLine="191" w:firstLineChars="100"/>
              <w:jc w:val="left"/>
              <w:rPr>
                <w:sz w:val="20"/>
                <w:szCs w:val="20"/>
              </w:rPr>
            </w:pPr>
            <w:r>
              <w:rPr>
                <w:b/>
                <w:bCs/>
                <w:color w:val="000000"/>
                <w:spacing w:val="0"/>
                <w:w w:val="100"/>
                <w:position w:val="0"/>
                <w:sz w:val="19"/>
                <w:szCs w:val="19"/>
                <w:lang w:val="en-US" w:eastAsia="en-US" w:bidi="en-US"/>
              </w:rPr>
              <w:t>L</w:t>
            </w:r>
            <w:r>
              <w:rPr>
                <w:color w:val="000000"/>
                <w:spacing w:val="0"/>
                <w:w w:val="100"/>
                <w:position w:val="0"/>
                <w:sz w:val="20"/>
                <w:szCs w:val="20"/>
              </w:rPr>
              <w:t>建设用地</w:t>
            </w:r>
            <w:r>
              <w:rPr>
                <w:color w:val="000000"/>
                <w:spacing w:val="0"/>
                <w:w w:val="100"/>
                <w:position w:val="0"/>
                <w:sz w:val="20"/>
                <w:szCs w:val="20"/>
              </w:rPr>
              <w:tab/>
            </w:r>
            <w:r>
              <w:rPr>
                <w:b/>
                <w:bCs/>
                <w:color w:val="000000"/>
                <w:spacing w:val="0"/>
                <w:w w:val="100"/>
                <w:position w:val="0"/>
                <w:sz w:val="19"/>
                <w:szCs w:val="19"/>
              </w:rPr>
              <w:t>2</w:t>
            </w:r>
            <w:r>
              <w:rPr>
                <w:color w:val="000000"/>
                <w:spacing w:val="0"/>
                <w:w w:val="100"/>
                <w:position w:val="0"/>
                <w:sz w:val="20"/>
                <w:szCs w:val="20"/>
              </w:rPr>
              <w:t>.未利用地</w:t>
            </w:r>
          </w:p>
          <w:p>
            <w:pPr>
              <w:pStyle w:val="11"/>
              <w:keepNext w:val="0"/>
              <w:keepLines w:val="0"/>
              <w:widowControl w:val="0"/>
              <w:shd w:val="clear" w:color="auto" w:fill="auto"/>
              <w:tabs>
                <w:tab w:val="left" w:leader="underscore" w:pos="3864"/>
              </w:tabs>
              <w:bidi w:val="0"/>
              <w:spacing w:before="0" w:after="0" w:line="240" w:lineRule="auto"/>
              <w:ind w:left="0" w:leftChars="0" w:right="0" w:firstLine="191" w:firstLineChars="100"/>
              <w:jc w:val="left"/>
              <w:rPr>
                <w:sz w:val="19"/>
                <w:szCs w:val="19"/>
              </w:rPr>
            </w:pPr>
            <w:r>
              <w:rPr>
                <w:b/>
                <w:bCs/>
                <w:color w:val="000000"/>
                <w:spacing w:val="0"/>
                <w:w w:val="100"/>
                <w:position w:val="0"/>
                <w:sz w:val="19"/>
                <w:szCs w:val="19"/>
              </w:rPr>
              <w:t>3</w:t>
            </w:r>
            <w:r>
              <w:rPr>
                <w:color w:val="000000"/>
                <w:spacing w:val="0"/>
                <w:w w:val="100"/>
                <w:position w:val="0"/>
                <w:sz w:val="20"/>
                <w:szCs w:val="20"/>
              </w:rPr>
              <w:t>.农用地（耕地、林地、草地、其它</w:t>
            </w:r>
            <w:r>
              <w:rPr>
                <w:color w:val="000000"/>
                <w:spacing w:val="0"/>
                <w:w w:val="100"/>
                <w:position w:val="0"/>
                <w:sz w:val="20"/>
                <w:szCs w:val="20"/>
              </w:rPr>
              <w:tab/>
            </w:r>
            <w:r>
              <w:rPr>
                <w:b/>
                <w:bCs/>
                <w:color w:val="000000"/>
                <w:spacing w:val="0"/>
                <w:w w:val="100"/>
                <w:position w:val="0"/>
                <w:sz w:val="19"/>
                <w:szCs w:val="19"/>
              </w:rPr>
              <w:t>）</w:t>
            </w:r>
          </w:p>
        </w:tc>
        <w:tc>
          <w:tcPr>
            <w:tcW w:w="2596" w:type="dxa"/>
            <w:gridSpan w:val="3"/>
            <w:vMerge w:val="continue"/>
            <w:tcBorders>
              <w:left w:val="single" w:color="auto" w:sz="4" w:space="0"/>
              <w:right w:val="single" w:color="auto" w:sz="4" w:space="0"/>
            </w:tcBorders>
            <w:shd w:val="clear" w:color="auto" w:fill="FFFFFF"/>
            <w:vAlign w:val="center"/>
          </w:tcPr>
          <w:p>
            <w:pPr>
              <w:ind w:left="0" w:leftChars="0"/>
            </w:pP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vAlign w:val="center"/>
          </w:tcPr>
          <w:p>
            <w:pPr>
              <w:ind w:left="0" w:leftChars="0"/>
            </w:pPr>
          </w:p>
        </w:tc>
        <w:tc>
          <w:tcPr>
            <w:tcW w:w="189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jc w:val="left"/>
              <w:rPr>
                <w:sz w:val="20"/>
                <w:szCs w:val="20"/>
              </w:rPr>
            </w:pPr>
            <w:r>
              <w:rPr>
                <w:color w:val="000000"/>
                <w:spacing w:val="0"/>
                <w:w w:val="100"/>
                <w:position w:val="0"/>
                <w:sz w:val="20"/>
                <w:szCs w:val="20"/>
              </w:rPr>
              <w:t>住房建筑面积</w:t>
            </w:r>
          </w:p>
        </w:tc>
        <w:tc>
          <w:tcPr>
            <w:tcW w:w="10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744" w:firstLineChars="390"/>
              <w:jc w:val="left"/>
              <w:rPr>
                <w:sz w:val="19"/>
                <w:szCs w:val="19"/>
              </w:rPr>
            </w:pP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p>
        </w:tc>
        <w:tc>
          <w:tcPr>
            <w:tcW w:w="1363"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20" w:leftChars="0" w:right="0" w:firstLine="0"/>
              <w:jc w:val="center"/>
              <w:rPr>
                <w:sz w:val="20"/>
                <w:szCs w:val="20"/>
              </w:rPr>
            </w:pPr>
            <w:r>
              <w:rPr>
                <w:color w:val="000000"/>
                <w:spacing w:val="0"/>
                <w:w w:val="100"/>
                <w:position w:val="0"/>
                <w:sz w:val="20"/>
                <w:szCs w:val="20"/>
              </w:rPr>
              <w:t>建筑层数</w:t>
            </w:r>
          </w:p>
        </w:tc>
        <w:tc>
          <w:tcPr>
            <w:tcW w:w="1470"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980" w:firstLineChars="490"/>
              <w:jc w:val="left"/>
              <w:rPr>
                <w:sz w:val="20"/>
                <w:szCs w:val="20"/>
              </w:rPr>
            </w:pPr>
            <w:r>
              <w:rPr>
                <w:color w:val="000000"/>
                <w:spacing w:val="0"/>
                <w:w w:val="100"/>
                <w:position w:val="0"/>
                <w:sz w:val="20"/>
                <w:szCs w:val="20"/>
              </w:rPr>
              <w:t>层</w:t>
            </w:r>
          </w:p>
        </w:tc>
        <w:tc>
          <w:tcPr>
            <w:tcW w:w="1240" w:type="dxa"/>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258"/>
              </w:tabs>
              <w:bidi w:val="0"/>
              <w:spacing w:before="0" w:after="0" w:line="240" w:lineRule="auto"/>
              <w:ind w:left="0" w:leftChars="0" w:right="0" w:firstLine="180"/>
              <w:jc w:val="left"/>
              <w:rPr>
                <w:sz w:val="20"/>
                <w:szCs w:val="20"/>
              </w:rPr>
            </w:pPr>
            <w:r>
              <w:rPr>
                <w:color w:val="000000"/>
                <w:spacing w:val="0"/>
                <w:w w:val="100"/>
                <w:position w:val="0"/>
                <w:sz w:val="20"/>
                <w:szCs w:val="20"/>
              </w:rPr>
              <w:t>建筑高度</w:t>
            </w:r>
            <w:r>
              <w:rPr>
                <w:color w:val="000000"/>
                <w:spacing w:val="0"/>
                <w:w w:val="100"/>
                <w:position w:val="0"/>
                <w:sz w:val="20"/>
                <w:szCs w:val="20"/>
              </w:rPr>
              <w:tab/>
            </w:r>
          </w:p>
        </w:tc>
        <w:tc>
          <w:tcPr>
            <w:tcW w:w="1356"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258"/>
              </w:tabs>
              <w:bidi w:val="0"/>
              <w:spacing w:before="0" w:after="0" w:line="240" w:lineRule="auto"/>
              <w:ind w:left="0" w:leftChars="0" w:right="0" w:firstLine="180"/>
              <w:jc w:val="left"/>
              <w:rPr>
                <w:rFonts w:hint="default" w:eastAsia="宋体"/>
                <w:color w:val="000000"/>
                <w:spacing w:val="0"/>
                <w:w w:val="100"/>
                <w:position w:val="0"/>
                <w:sz w:val="20"/>
                <w:szCs w:val="20"/>
                <w:lang w:val="en-US" w:eastAsia="zh-CN"/>
              </w:rPr>
            </w:pPr>
            <w:r>
              <w:rPr>
                <w:rFonts w:hint="eastAsia"/>
                <w:color w:val="000000"/>
                <w:spacing w:val="0"/>
                <w:w w:val="100"/>
                <w:position w:val="0"/>
                <w:sz w:val="20"/>
                <w:szCs w:val="20"/>
                <w:lang w:val="en-US" w:eastAsia="zh-CN"/>
              </w:rPr>
              <w:t xml:space="preserve">      米</w:t>
            </w: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vAlign w:val="center"/>
          </w:tcPr>
          <w:p>
            <w:pPr>
              <w:ind w:left="0" w:leftChars="0"/>
            </w:pPr>
          </w:p>
        </w:tc>
        <w:tc>
          <w:tcPr>
            <w:gridSpan w:val="1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3480"/>
              </w:tabs>
              <w:bidi w:val="0"/>
              <w:spacing w:before="0" w:after="0" w:line="240" w:lineRule="auto"/>
              <w:ind w:left="0" w:leftChars="0" w:right="0" w:firstLine="0"/>
              <w:jc w:val="left"/>
              <w:rPr>
                <w:sz w:val="20"/>
                <w:szCs w:val="20"/>
              </w:rPr>
            </w:pPr>
            <w:r>
              <w:rPr>
                <w:color w:val="000000"/>
                <w:spacing w:val="0"/>
                <w:w w:val="100"/>
                <w:position w:val="0"/>
                <w:sz w:val="20"/>
                <w:szCs w:val="20"/>
              </w:rPr>
              <w:t>是否征求相邻权利人意见：</w:t>
            </w:r>
            <w:r>
              <w:rPr>
                <w:b/>
                <w:bCs/>
                <w:color w:val="000000"/>
                <w:spacing w:val="0"/>
                <w:w w:val="100"/>
                <w:position w:val="0"/>
                <w:sz w:val="19"/>
                <w:szCs w:val="19"/>
              </w:rPr>
              <w:t>1</w:t>
            </w:r>
            <w:r>
              <w:rPr>
                <w:color w:val="000000"/>
                <w:spacing w:val="0"/>
                <w:w w:val="100"/>
                <w:position w:val="0"/>
                <w:sz w:val="20"/>
                <w:szCs w:val="20"/>
              </w:rPr>
              <w:t>.是</w:t>
            </w:r>
            <w:r>
              <w:rPr>
                <w:color w:val="000000"/>
                <w:spacing w:val="0"/>
                <w:w w:val="100"/>
                <w:position w:val="0"/>
                <w:sz w:val="20"/>
                <w:szCs w:val="20"/>
              </w:rPr>
              <w:tab/>
            </w:r>
            <w:r>
              <w:rPr>
                <w:b/>
                <w:bCs/>
                <w:color w:val="000000"/>
                <w:spacing w:val="0"/>
                <w:w w:val="100"/>
                <w:position w:val="0"/>
                <w:sz w:val="19"/>
                <w:szCs w:val="19"/>
              </w:rPr>
              <w:t>2</w:t>
            </w:r>
            <w:r>
              <w:rPr>
                <w:color w:val="000000"/>
                <w:spacing w:val="0"/>
                <w:w w:val="100"/>
                <w:position w:val="0"/>
                <w:sz w:val="20"/>
                <w:szCs w:val="20"/>
              </w:rPr>
              <w:t>.否</w:t>
            </w:r>
          </w:p>
        </w:tc>
      </w:tr>
      <w:tr>
        <w:tblPrEx>
          <w:tblCellMar>
            <w:top w:w="0" w:type="dxa"/>
            <w:left w:w="10" w:type="dxa"/>
            <w:bottom w:w="0" w:type="dxa"/>
            <w:right w:w="10" w:type="dxa"/>
          </w:tblCellMar>
        </w:tblPrEx>
        <w:trPr>
          <w:trHeight w:val="201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7" w:lineRule="exact"/>
              <w:ind w:left="0" w:leftChars="0" w:right="0" w:firstLine="0"/>
              <w:jc w:val="center"/>
              <w:rPr>
                <w:color w:val="000000"/>
                <w:spacing w:val="0"/>
                <w:w w:val="100"/>
                <w:position w:val="0"/>
                <w:sz w:val="20"/>
                <w:szCs w:val="20"/>
              </w:rPr>
            </w:pPr>
            <w:r>
              <w:rPr>
                <w:color w:val="000000"/>
                <w:spacing w:val="0"/>
                <w:w w:val="100"/>
                <w:position w:val="0"/>
                <w:sz w:val="20"/>
                <w:szCs w:val="20"/>
              </w:rPr>
              <w:t>申请</w:t>
            </w:r>
          </w:p>
          <w:p>
            <w:pPr>
              <w:pStyle w:val="11"/>
              <w:keepNext w:val="0"/>
              <w:keepLines w:val="0"/>
              <w:widowControl w:val="0"/>
              <w:shd w:val="clear" w:color="auto" w:fill="auto"/>
              <w:bidi w:val="0"/>
              <w:spacing w:before="0" w:after="0" w:line="307" w:lineRule="exact"/>
              <w:ind w:left="0" w:leftChars="0" w:right="0" w:firstLine="0"/>
              <w:jc w:val="center"/>
              <w:rPr>
                <w:sz w:val="20"/>
                <w:szCs w:val="20"/>
              </w:rPr>
            </w:pPr>
            <w:r>
              <w:rPr>
                <w:color w:val="000000"/>
                <w:spacing w:val="0"/>
                <w:w w:val="100"/>
                <w:position w:val="0"/>
                <w:sz w:val="20"/>
                <w:szCs w:val="20"/>
              </w:rPr>
              <w:t>理由</w:t>
            </w:r>
          </w:p>
        </w:tc>
        <w:tc>
          <w:tcPr>
            <w:gridSpan w:val="12"/>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tabs>
                <w:tab w:val="left" w:pos="5724"/>
              </w:tabs>
              <w:bidi w:val="0"/>
              <w:spacing w:before="0" w:after="0" w:line="240" w:lineRule="auto"/>
              <w:ind w:left="2820" w:leftChars="0" w:right="0" w:firstLine="2800" w:firstLineChars="1400"/>
              <w:jc w:val="left"/>
              <w:rPr>
                <w:sz w:val="20"/>
                <w:szCs w:val="20"/>
              </w:rPr>
            </w:pPr>
            <w:r>
              <w:rPr>
                <w:color w:val="000000"/>
                <w:spacing w:val="0"/>
                <w:w w:val="100"/>
                <w:position w:val="0"/>
                <w:sz w:val="20"/>
                <w:szCs w:val="20"/>
              </w:rPr>
              <w:t>申请人：</w:t>
            </w:r>
            <w:r>
              <w:rPr>
                <w:color w:val="000000"/>
                <w:spacing w:val="0"/>
                <w:w w:val="100"/>
                <w:position w:val="0"/>
                <w:sz w:val="20"/>
                <w:szCs w:val="20"/>
              </w:rPr>
              <w:tab/>
            </w:r>
            <w:r>
              <w:rPr>
                <w:color w:val="000000"/>
                <w:spacing w:val="0"/>
                <w:w w:val="100"/>
                <w:position w:val="0"/>
                <w:sz w:val="20"/>
                <w:szCs w:val="20"/>
              </w:rPr>
              <w:t xml:space="preserve">年 </w:t>
            </w:r>
            <w:r>
              <w:rPr>
                <w:rFonts w:hint="eastAsia"/>
                <w:color w:val="000000"/>
                <w:spacing w:val="0"/>
                <w:w w:val="100"/>
                <w:position w:val="0"/>
                <w:sz w:val="20"/>
                <w:szCs w:val="20"/>
                <w:lang w:val="en-US" w:eastAsia="zh-CN"/>
              </w:rPr>
              <w:t xml:space="preserve"> </w:t>
            </w:r>
            <w:r>
              <w:rPr>
                <w:color w:val="000000"/>
                <w:spacing w:val="0"/>
                <w:w w:val="100"/>
                <w:position w:val="0"/>
                <w:sz w:val="20"/>
                <w:szCs w:val="20"/>
              </w:rPr>
              <w:t>月</w:t>
            </w:r>
            <w:r>
              <w:rPr>
                <w:rFonts w:hint="eastAsia"/>
                <w:color w:val="000000"/>
                <w:spacing w:val="0"/>
                <w:w w:val="100"/>
                <w:position w:val="0"/>
                <w:sz w:val="20"/>
                <w:szCs w:val="20"/>
                <w:lang w:val="en-US" w:eastAsia="zh-CN"/>
              </w:rPr>
              <w:t xml:space="preserve"> </w:t>
            </w:r>
            <w:r>
              <w:rPr>
                <w:color w:val="000000"/>
                <w:spacing w:val="0"/>
                <w:w w:val="100"/>
                <w:position w:val="0"/>
                <w:sz w:val="20"/>
                <w:szCs w:val="20"/>
              </w:rPr>
              <w:t xml:space="preserve"> 日</w:t>
            </w:r>
          </w:p>
        </w:tc>
      </w:tr>
      <w:tr>
        <w:tblPrEx>
          <w:tblCellMar>
            <w:top w:w="0" w:type="dxa"/>
            <w:left w:w="10" w:type="dxa"/>
            <w:bottom w:w="0" w:type="dxa"/>
            <w:right w:w="10" w:type="dxa"/>
          </w:tblCellMar>
        </w:tblPrEx>
        <w:trPr>
          <w:trHeight w:val="2255"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310" w:lineRule="exact"/>
              <w:ind w:left="0" w:leftChars="0" w:right="0" w:firstLine="0"/>
              <w:jc w:val="center"/>
              <w:rPr>
                <w:color w:val="000000"/>
                <w:spacing w:val="0"/>
                <w:w w:val="100"/>
                <w:position w:val="0"/>
                <w:sz w:val="20"/>
                <w:szCs w:val="20"/>
              </w:rPr>
            </w:pPr>
            <w:r>
              <w:rPr>
                <w:color w:val="000000"/>
                <w:spacing w:val="0"/>
                <w:w w:val="100"/>
                <w:position w:val="0"/>
                <w:sz w:val="20"/>
                <w:szCs w:val="20"/>
              </w:rPr>
              <w:t xml:space="preserve">村集体 </w:t>
            </w:r>
          </w:p>
          <w:p>
            <w:pPr>
              <w:pStyle w:val="11"/>
              <w:keepNext w:val="0"/>
              <w:keepLines w:val="0"/>
              <w:widowControl w:val="0"/>
              <w:shd w:val="clear" w:color="auto" w:fill="auto"/>
              <w:bidi w:val="0"/>
              <w:spacing w:before="0" w:after="0" w:line="310" w:lineRule="exact"/>
              <w:ind w:left="0" w:leftChars="0" w:right="0" w:firstLine="0"/>
              <w:jc w:val="center"/>
              <w:rPr>
                <w:color w:val="000000"/>
                <w:spacing w:val="0"/>
                <w:w w:val="100"/>
                <w:position w:val="0"/>
                <w:sz w:val="20"/>
                <w:szCs w:val="20"/>
              </w:rPr>
            </w:pPr>
            <w:r>
              <w:rPr>
                <w:color w:val="000000"/>
                <w:spacing w:val="0"/>
                <w:w w:val="100"/>
                <w:position w:val="0"/>
                <w:sz w:val="20"/>
                <w:szCs w:val="20"/>
              </w:rPr>
              <w:t xml:space="preserve">经济组 </w:t>
            </w:r>
          </w:p>
          <w:p>
            <w:pPr>
              <w:pStyle w:val="11"/>
              <w:keepNext w:val="0"/>
              <w:keepLines w:val="0"/>
              <w:widowControl w:val="0"/>
              <w:shd w:val="clear" w:color="auto" w:fill="auto"/>
              <w:bidi w:val="0"/>
              <w:spacing w:before="0" w:after="0" w:line="310" w:lineRule="exact"/>
              <w:ind w:left="0" w:leftChars="0" w:right="0" w:firstLine="0"/>
              <w:jc w:val="center"/>
              <w:rPr>
                <w:color w:val="000000"/>
                <w:spacing w:val="0"/>
                <w:w w:val="100"/>
                <w:position w:val="0"/>
                <w:sz w:val="20"/>
                <w:szCs w:val="20"/>
              </w:rPr>
            </w:pPr>
            <w:r>
              <w:rPr>
                <w:color w:val="000000"/>
                <w:spacing w:val="0"/>
                <w:w w:val="100"/>
                <w:position w:val="0"/>
                <w:sz w:val="20"/>
                <w:szCs w:val="20"/>
              </w:rPr>
              <w:t xml:space="preserve">织或村 </w:t>
            </w:r>
          </w:p>
          <w:p>
            <w:pPr>
              <w:pStyle w:val="11"/>
              <w:keepNext w:val="0"/>
              <w:keepLines w:val="0"/>
              <w:widowControl w:val="0"/>
              <w:shd w:val="clear" w:color="auto" w:fill="auto"/>
              <w:bidi w:val="0"/>
              <w:spacing w:before="0" w:after="0" w:line="310" w:lineRule="exact"/>
              <w:ind w:left="0" w:leftChars="0" w:right="0" w:firstLine="0"/>
              <w:jc w:val="center"/>
              <w:rPr>
                <w:color w:val="000000"/>
                <w:spacing w:val="0"/>
                <w:w w:val="100"/>
                <w:position w:val="0"/>
                <w:sz w:val="20"/>
                <w:szCs w:val="20"/>
              </w:rPr>
            </w:pPr>
            <w:r>
              <w:rPr>
                <w:color w:val="000000"/>
                <w:spacing w:val="0"/>
                <w:w w:val="100"/>
                <w:position w:val="0"/>
                <w:sz w:val="20"/>
                <w:szCs w:val="20"/>
              </w:rPr>
              <w:t xml:space="preserve">民委员 </w:t>
            </w:r>
          </w:p>
          <w:p>
            <w:pPr>
              <w:pStyle w:val="11"/>
              <w:keepNext w:val="0"/>
              <w:keepLines w:val="0"/>
              <w:widowControl w:val="0"/>
              <w:shd w:val="clear" w:color="auto" w:fill="auto"/>
              <w:bidi w:val="0"/>
              <w:spacing w:before="0" w:after="0" w:line="310" w:lineRule="exact"/>
              <w:ind w:left="0" w:leftChars="0" w:right="0" w:firstLine="0"/>
              <w:jc w:val="center"/>
              <w:rPr>
                <w:sz w:val="20"/>
                <w:szCs w:val="20"/>
              </w:rPr>
            </w:pPr>
            <w:r>
              <w:rPr>
                <w:color w:val="000000"/>
                <w:spacing w:val="0"/>
                <w:w w:val="100"/>
                <w:position w:val="0"/>
                <w:sz w:val="20"/>
                <w:szCs w:val="20"/>
              </w:rPr>
              <w:t>会意见</w:t>
            </w:r>
          </w:p>
        </w:tc>
        <w:tc>
          <w:tcPr>
            <w:gridSpan w:val="12"/>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tabs>
                <w:tab w:val="left" w:pos="8985"/>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仿宋" w:hAnsi="仿宋" w:eastAsia="仿宋" w:cs="仿宋"/>
              </w:rPr>
            </w:pPr>
            <w:r>
              <w:rPr>
                <w:rFonts w:hint="eastAsia" w:ascii="仿宋" w:hAnsi="仿宋" w:eastAsia="仿宋" w:cs="仿宋"/>
                <w:sz w:val="24"/>
                <w:szCs w:val="24"/>
              </w:rPr>
              <w:t>该户</w:t>
            </w:r>
            <w:r>
              <w:rPr>
                <w:rFonts w:hint="eastAsia" w:ascii="仿宋" w:hAnsi="仿宋" w:eastAsia="仿宋" w:cs="仿宋"/>
                <w:sz w:val="24"/>
                <w:szCs w:val="24"/>
                <w:lang w:eastAsia="zh-CN"/>
              </w:rPr>
              <w:t>符合申报条件人口</w:t>
            </w:r>
            <w:r>
              <w:rPr>
                <w:rFonts w:hint="eastAsia" w:ascii="仿宋" w:hAnsi="仿宋" w:eastAsia="仿宋" w:cs="仿宋"/>
                <w:sz w:val="24"/>
                <w:szCs w:val="24"/>
              </w:rPr>
              <w:t xml:space="preserve">   人，符合“一户一宅、不超限额”规定，</w:t>
            </w:r>
            <w:r>
              <w:rPr>
                <w:rFonts w:hint="eastAsia" w:ascii="仿宋" w:hAnsi="仿宋" w:eastAsia="仿宋" w:cs="仿宋"/>
                <w:sz w:val="24"/>
                <w:szCs w:val="24"/>
                <w:highlight w:val="none"/>
                <w:lang w:eastAsia="zh-CN"/>
              </w:rPr>
              <w:t>建房地块无争议，</w:t>
            </w:r>
            <w:r>
              <w:rPr>
                <w:rFonts w:hint="eastAsia" w:ascii="仿宋" w:hAnsi="仿宋" w:eastAsia="仿宋" w:cs="仿宋"/>
                <w:sz w:val="24"/>
                <w:szCs w:val="24"/>
                <w:highlight w:val="none"/>
              </w:rPr>
              <w:t>建房用地规划位置、原有宅基地使用和</w:t>
            </w:r>
            <w:r>
              <w:rPr>
                <w:rFonts w:hint="eastAsia" w:ascii="仿宋" w:hAnsi="仿宋" w:eastAsia="仿宋" w:cs="仿宋"/>
                <w:sz w:val="24"/>
                <w:szCs w:val="24"/>
              </w:rPr>
              <w:t>处置情况已在村公开栏公示，公示时间：     年   月   日至      年   月   日，公示期间无异议，同意</w:t>
            </w:r>
            <w:r>
              <w:rPr>
                <w:rFonts w:hint="eastAsia" w:ascii="仿宋" w:hAnsi="仿宋" w:eastAsia="仿宋" w:cs="仿宋"/>
                <w:sz w:val="24"/>
                <w:szCs w:val="24"/>
                <w:lang w:eastAsia="zh-CN"/>
              </w:rPr>
              <w:t>上报审批</w:t>
            </w:r>
            <w:r>
              <w:rPr>
                <w:rFonts w:hint="eastAsia" w:ascii="仿宋" w:hAnsi="仿宋" w:eastAsia="仿宋" w:cs="仿宋"/>
                <w:sz w:val="24"/>
                <w:szCs w:val="24"/>
              </w:rPr>
              <w:t>。</w:t>
            </w:r>
          </w:p>
          <w:p>
            <w:pPr>
              <w:pStyle w:val="11"/>
              <w:keepNext w:val="0"/>
              <w:keepLines w:val="0"/>
              <w:widowControl w:val="0"/>
              <w:shd w:val="clear" w:color="auto" w:fill="auto"/>
              <w:tabs>
                <w:tab w:val="left" w:pos="5642"/>
              </w:tabs>
              <w:bidi w:val="0"/>
              <w:spacing w:before="0" w:after="0" w:line="302" w:lineRule="exact"/>
              <w:ind w:right="0"/>
              <w:jc w:val="left"/>
              <w:rPr>
                <w:sz w:val="20"/>
                <w:szCs w:val="20"/>
              </w:rPr>
            </w:pPr>
            <w:r>
              <w:rPr>
                <w:rFonts w:hint="eastAsia" w:ascii="仿宋" w:hAnsi="仿宋" w:eastAsia="仿宋" w:cs="仿宋"/>
                <w:sz w:val="24"/>
                <w:szCs w:val="24"/>
              </w:rPr>
              <w:t>负责人：               （公章）            年   月   日</w:t>
            </w:r>
            <w:r>
              <w:rPr>
                <w:rFonts w:hint="eastAsia"/>
                <w:color w:val="000000"/>
                <w:spacing w:val="0"/>
                <w:w w:val="100"/>
                <w:position w:val="0"/>
                <w:sz w:val="20"/>
                <w:szCs w:val="20"/>
                <w:lang w:val="en-US" w:eastAsia="zh-CN"/>
              </w:rPr>
              <w:t xml:space="preserve">                </w:t>
            </w:r>
            <w:r>
              <w:rPr>
                <w:color w:val="000000"/>
                <w:spacing w:val="0"/>
                <w:w w:val="100"/>
                <w:position w:val="0"/>
                <w:sz w:val="20"/>
                <w:szCs w:val="20"/>
              </w:rPr>
              <w:tab/>
            </w:r>
          </w:p>
        </w:tc>
      </w:tr>
    </w:tbl>
    <w:p>
      <w:pPr>
        <w:ind w:left="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ind w:left="0" w:left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永康市农村宅基地使用承诺书</w:t>
      </w:r>
    </w:p>
    <w:p>
      <w:pPr>
        <w:ind w:left="0" w:leftChars="0"/>
        <w:rPr>
          <w:rFonts w:hint="eastAsia" w:ascii="黑体" w:hAnsi="黑体" w:eastAsia="黑体" w:cs="黑体"/>
          <w:sz w:val="32"/>
          <w:szCs w:val="32"/>
          <w:lang w:val="en-US" w:eastAsia="zh-CN"/>
        </w:rPr>
      </w:pP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因（1.分户新建住房  2.按照规划迁址新建住房  3.原址改、扩、翻建住房  4.其他）需要，本人申请在 </w:t>
      </w:r>
      <w:r>
        <w:rPr>
          <w:rFonts w:hint="eastAsia" w:ascii="仿宋" w:hAnsi="仿宋" w:eastAsia="仿宋" w:cs="仿宋"/>
          <w:sz w:val="32"/>
          <w:szCs w:val="32"/>
          <w:u w:val="single"/>
          <w:lang w:val="en-US" w:eastAsia="zh-CN"/>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镇（街道）</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村</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自然村使用宅基地建房，现郑重承诺：</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1.本人及家庭成员符合“一户一宅”申请条件，申请材料真实有效；</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2.宅基地和建房申请经批准后，我将严格按照批准位置和面积动工建设，在批准后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val="en-US" w:eastAsia="zh-CN"/>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月内建成并使用；</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3.我将按照相关规定无偿退出原有宅基地，并自愿放弃继承本人父母、祖父母留用的房屋。</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如有隐瞒或未履行承诺，本人愿承担一切经济和法律责任。</w:t>
      </w:r>
    </w:p>
    <w:p>
      <w:pPr>
        <w:ind w:left="0" w:leftChars="0" w:firstLine="640" w:firstLineChars="200"/>
        <w:rPr>
          <w:rFonts w:hint="eastAsia" w:ascii="仿宋" w:hAnsi="仿宋" w:eastAsia="仿宋" w:cs="仿宋"/>
          <w:sz w:val="32"/>
          <w:szCs w:val="32"/>
          <w:lang w:val="en-US" w:eastAsia="zh-CN"/>
        </w:rPr>
      </w:pPr>
    </w:p>
    <w:p>
      <w:pPr>
        <w:ind w:left="0" w:leftChars="0"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w:t>
      </w:r>
    </w:p>
    <w:p>
      <w:pPr>
        <w:pStyle w:val="2"/>
        <w:rPr>
          <w:rFonts w:hint="default"/>
          <w:lang w:val="en-US" w:eastAsia="zh-CN"/>
        </w:rPr>
      </w:pPr>
      <w:r>
        <w:rPr>
          <w:rFonts w:hint="eastAsia" w:ascii="仿宋" w:hAnsi="仿宋" w:eastAsia="仿宋" w:cs="仿宋"/>
          <w:sz w:val="32"/>
          <w:szCs w:val="32"/>
          <w:lang w:val="en-US" w:eastAsia="zh-CN"/>
        </w:rPr>
        <w:t xml:space="preserve">                         家庭成员：</w:t>
      </w:r>
    </w:p>
    <w:p>
      <w:pPr>
        <w:ind w:left="0" w:leftChars="0"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 月 日</w:t>
      </w: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ind w:left="0" w:leftChars="0" w:firstLine="0" w:firstLineChars="0"/>
        <w:rPr>
          <w:rFonts w:hint="eastAsia"/>
          <w:lang w:val="en-US" w:eastAsia="zh-CN"/>
        </w:rPr>
      </w:pPr>
    </w:p>
    <w:p>
      <w:pPr>
        <w:ind w:left="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10"/>
        <w:keepNext/>
        <w:keepLines/>
        <w:widowControl w:val="0"/>
        <w:shd w:val="clear" w:color="auto" w:fill="auto"/>
        <w:bidi w:val="0"/>
        <w:spacing w:before="0" w:after="500" w:line="240" w:lineRule="auto"/>
        <w:ind w:left="0" w:right="0" w:firstLine="0"/>
        <w:jc w:val="center"/>
      </w:pPr>
      <w:bookmarkStart w:id="3" w:name="bookmark29"/>
      <w:bookmarkStart w:id="4" w:name="bookmark30"/>
      <w:bookmarkStart w:id="5" w:name="bookmark28"/>
      <w:r>
        <w:rPr>
          <w:rFonts w:hint="eastAsia"/>
          <w:color w:val="000000"/>
          <w:spacing w:val="0"/>
          <w:w w:val="100"/>
          <w:position w:val="0"/>
          <w:lang w:eastAsia="zh-CN"/>
        </w:rPr>
        <w:t>永康市</w:t>
      </w:r>
      <w:r>
        <w:rPr>
          <w:color w:val="000000"/>
          <w:spacing w:val="0"/>
          <w:w w:val="100"/>
          <w:position w:val="0"/>
        </w:rPr>
        <w:t>农村宅基地和建房（规划许可）审批表</w:t>
      </w:r>
      <w:bookmarkEnd w:id="3"/>
      <w:bookmarkEnd w:id="4"/>
      <w:bookmarkEnd w:id="5"/>
    </w:p>
    <w:tbl>
      <w:tblPr>
        <w:tblStyle w:val="6"/>
        <w:tblW w:w="9143" w:type="dxa"/>
        <w:jc w:val="center"/>
        <w:tblLayout w:type="fixed"/>
        <w:tblCellMar>
          <w:top w:w="0" w:type="dxa"/>
          <w:left w:w="10" w:type="dxa"/>
          <w:bottom w:w="0" w:type="dxa"/>
          <w:right w:w="10" w:type="dxa"/>
        </w:tblCellMar>
      </w:tblPr>
      <w:tblGrid>
        <w:gridCol w:w="955"/>
        <w:gridCol w:w="576"/>
        <w:gridCol w:w="278"/>
        <w:gridCol w:w="427"/>
        <w:gridCol w:w="710"/>
        <w:gridCol w:w="738"/>
        <w:gridCol w:w="961"/>
        <w:gridCol w:w="1367"/>
        <w:gridCol w:w="401"/>
        <w:gridCol w:w="498"/>
        <w:gridCol w:w="2232"/>
      </w:tblGrid>
      <w:tr>
        <w:tblPrEx>
          <w:tblCellMar>
            <w:top w:w="0" w:type="dxa"/>
            <w:left w:w="10" w:type="dxa"/>
            <w:bottom w:w="0" w:type="dxa"/>
            <w:right w:w="10" w:type="dxa"/>
          </w:tblCellMar>
        </w:tblPrEx>
        <w:trPr>
          <w:trHeight w:val="576" w:hRule="exact"/>
          <w:jc w:val="center"/>
        </w:trPr>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0" w:right="0" w:firstLine="0"/>
              <w:jc w:val="center"/>
              <w:rPr>
                <w:color w:val="000000"/>
                <w:spacing w:val="0"/>
                <w:w w:val="100"/>
                <w:position w:val="0"/>
                <w:sz w:val="20"/>
                <w:szCs w:val="20"/>
              </w:rPr>
            </w:pPr>
            <w:r>
              <w:rPr>
                <w:color w:val="000000"/>
                <w:spacing w:val="0"/>
                <w:w w:val="100"/>
                <w:position w:val="0"/>
                <w:sz w:val="20"/>
                <w:szCs w:val="20"/>
              </w:rPr>
              <w:t xml:space="preserve">申请户 </w:t>
            </w:r>
          </w:p>
          <w:p>
            <w:pPr>
              <w:pStyle w:val="11"/>
              <w:keepNext w:val="0"/>
              <w:keepLines w:val="0"/>
              <w:widowControl w:val="0"/>
              <w:shd w:val="clear" w:color="auto" w:fill="auto"/>
              <w:bidi w:val="0"/>
              <w:spacing w:before="0" w:after="0" w:line="302" w:lineRule="exact"/>
              <w:ind w:left="0" w:right="0" w:firstLine="0"/>
              <w:jc w:val="center"/>
              <w:rPr>
                <w:sz w:val="20"/>
                <w:szCs w:val="20"/>
              </w:rPr>
            </w:pPr>
            <w:r>
              <w:rPr>
                <w:color w:val="000000"/>
                <w:spacing w:val="0"/>
                <w:w w:val="100"/>
                <w:position w:val="0"/>
                <w:sz w:val="20"/>
                <w:szCs w:val="20"/>
              </w:rPr>
              <w:t>主信息</w:t>
            </w:r>
          </w:p>
        </w:tc>
        <w:tc>
          <w:tcPr>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姓名</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性别</w:t>
            </w:r>
          </w:p>
        </w:tc>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身份证号</w:t>
            </w:r>
          </w:p>
        </w:tc>
        <w:tc>
          <w:tcPr>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家庭住址</w:t>
            </w:r>
          </w:p>
        </w:tc>
        <w:tc>
          <w:tcPr>
            <w:tcW w:w="2232"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00"/>
              <w:jc w:val="left"/>
              <w:rPr>
                <w:sz w:val="20"/>
                <w:szCs w:val="20"/>
              </w:rPr>
            </w:pPr>
            <w:r>
              <w:rPr>
                <w:color w:val="000000"/>
                <w:spacing w:val="0"/>
                <w:w w:val="100"/>
                <w:position w:val="0"/>
                <w:sz w:val="20"/>
                <w:szCs w:val="20"/>
              </w:rPr>
              <w:t>申请理由</w:t>
            </w:r>
          </w:p>
        </w:tc>
      </w:tr>
      <w:tr>
        <w:tblPrEx>
          <w:tblCellMar>
            <w:top w:w="0" w:type="dxa"/>
            <w:left w:w="10" w:type="dxa"/>
            <w:bottom w:w="0" w:type="dxa"/>
            <w:right w:w="10" w:type="dxa"/>
          </w:tblCellMar>
        </w:tblPrEx>
        <w:trPr>
          <w:trHeight w:val="475" w:hRule="exact"/>
          <w:jc w:val="center"/>
        </w:trPr>
        <w:tc>
          <w:tcPr>
            <w:vMerge w:val="continue"/>
            <w:tcBorders>
              <w:left w:val="single" w:color="auto" w:sz="4" w:space="0"/>
            </w:tcBorders>
            <w:shd w:val="clear" w:color="auto" w:fill="FFFFFF"/>
            <w:vAlign w:val="center"/>
          </w:tc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W w:w="223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4" w:hRule="exact"/>
          <w:jc w:val="center"/>
        </w:trPr>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拟批准宅基地及建房情况</w:t>
            </w:r>
          </w:p>
        </w:tc>
        <w:tc>
          <w:tcPr>
            <w:gridSpan w:val="3"/>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宅基地面积</w:t>
            </w:r>
          </w:p>
        </w:tc>
        <w:tc>
          <w:tcPr>
            <w:tcW w:w="2409" w:type="dxa"/>
            <w:gridSpan w:val="3"/>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leftChars="0" w:right="0" w:firstLine="1907" w:firstLineChars="1000"/>
              <w:jc w:val="left"/>
              <w:rPr>
                <w:sz w:val="20"/>
                <w:szCs w:val="20"/>
              </w:rPr>
            </w:pP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p>
        </w:tc>
        <w:tc>
          <w:tcPr>
            <w:tcW w:w="1367"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leftChars="0" w:right="0" w:firstLine="0" w:firstLineChars="0"/>
              <w:jc w:val="left"/>
              <w:rPr>
                <w:rFonts w:hint="eastAsia" w:eastAsia="宋体"/>
                <w:sz w:val="20"/>
                <w:szCs w:val="20"/>
                <w:lang w:eastAsia="zh-CN"/>
              </w:rPr>
            </w:pPr>
            <w:r>
              <w:rPr>
                <w:rFonts w:hint="eastAsia"/>
                <w:sz w:val="20"/>
                <w:szCs w:val="20"/>
                <w:lang w:eastAsia="zh-CN"/>
              </w:rPr>
              <w:t>地址</w:t>
            </w:r>
          </w:p>
        </w:tc>
        <w:tc>
          <w:tcPr>
            <w:tcW w:w="3131" w:type="dxa"/>
            <w:gridSpan w:val="3"/>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leftChars="0" w:right="0" w:firstLine="0" w:firstLineChars="0"/>
              <w:jc w:val="left"/>
              <w:rPr>
                <w:sz w:val="20"/>
                <w:szCs w:val="20"/>
              </w:rPr>
            </w:pPr>
          </w:p>
        </w:tc>
      </w:tr>
      <w:tr>
        <w:tblPrEx>
          <w:tblCellMar>
            <w:top w:w="0" w:type="dxa"/>
            <w:left w:w="10" w:type="dxa"/>
            <w:bottom w:w="0" w:type="dxa"/>
            <w:right w:w="10" w:type="dxa"/>
          </w:tblCellMar>
        </w:tblPrEx>
        <w:trPr>
          <w:trHeight w:val="461" w:hRule="exact"/>
          <w:jc w:val="center"/>
        </w:trPr>
        <w:tc>
          <w:tcPr>
            <w:vMerge w:val="continue"/>
            <w:tcBorders>
              <w:left w:val="single" w:color="auto" w:sz="4" w:space="0"/>
            </w:tcBorders>
            <w:shd w:val="clear" w:color="auto" w:fill="FFFFFF"/>
            <w:vAlign w:val="center"/>
          </w:tcPr>
          <w:p/>
        </w:tc>
        <w:tc>
          <w:tcPr>
            <w:gridSpan w:val="2"/>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四至</w:t>
            </w:r>
          </w:p>
        </w:tc>
        <w:tc>
          <w:tcPr>
            <w:gridSpan w:val="7"/>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tabs>
                <w:tab w:val="left" w:pos="2515"/>
              </w:tabs>
              <w:bidi w:val="0"/>
              <w:spacing w:before="0" w:after="0" w:line="240" w:lineRule="auto"/>
              <w:ind w:left="0" w:right="0" w:firstLine="0"/>
              <w:jc w:val="left"/>
              <w:rPr>
                <w:sz w:val="20"/>
                <w:szCs w:val="20"/>
              </w:rPr>
            </w:pPr>
            <w:r>
              <w:rPr>
                <w:color w:val="000000"/>
                <w:spacing w:val="0"/>
                <w:w w:val="100"/>
                <w:position w:val="0"/>
                <w:sz w:val="20"/>
                <w:szCs w:val="20"/>
              </w:rPr>
              <w:t>东至：</w:t>
            </w:r>
            <w:r>
              <w:rPr>
                <w:color w:val="000000"/>
                <w:spacing w:val="0"/>
                <w:w w:val="100"/>
                <w:position w:val="0"/>
                <w:sz w:val="20"/>
                <w:szCs w:val="20"/>
              </w:rPr>
              <w:tab/>
            </w:r>
            <w:r>
              <w:rPr>
                <w:color w:val="000000"/>
                <w:spacing w:val="0"/>
                <w:w w:val="100"/>
                <w:position w:val="0"/>
                <w:sz w:val="20"/>
                <w:szCs w:val="20"/>
              </w:rPr>
              <w:t>南至：</w:t>
            </w:r>
          </w:p>
        </w:tc>
        <w:tc>
          <w:tcPr>
            <w:tcW w:w="2232" w:type="dxa"/>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60" w:line="240" w:lineRule="auto"/>
              <w:ind w:left="0" w:right="0" w:firstLine="0"/>
              <w:jc w:val="left"/>
              <w:rPr>
                <w:sz w:val="20"/>
                <w:szCs w:val="20"/>
              </w:rPr>
            </w:pPr>
            <w:r>
              <w:rPr>
                <w:color w:val="000000"/>
                <w:spacing w:val="0"/>
                <w:w w:val="100"/>
                <w:position w:val="0"/>
                <w:sz w:val="20"/>
                <w:szCs w:val="20"/>
              </w:rPr>
              <w:t>性质：</w:t>
            </w:r>
            <w:r>
              <w:rPr>
                <w:b/>
                <w:bCs/>
                <w:color w:val="000000"/>
                <w:spacing w:val="0"/>
                <w:w w:val="100"/>
                <w:position w:val="0"/>
                <w:sz w:val="19"/>
                <w:szCs w:val="19"/>
              </w:rPr>
              <w:t>1</w:t>
            </w:r>
            <w:r>
              <w:rPr>
                <w:color w:val="000000"/>
                <w:spacing w:val="0"/>
                <w:w w:val="100"/>
                <w:position w:val="0"/>
                <w:sz w:val="20"/>
                <w:szCs w:val="20"/>
              </w:rPr>
              <w:t>.原址翻建</w:t>
            </w:r>
          </w:p>
          <w:p>
            <w:pPr>
              <w:pStyle w:val="11"/>
              <w:keepNext w:val="0"/>
              <w:keepLines w:val="0"/>
              <w:widowControl w:val="0"/>
              <w:numPr>
                <w:ilvl w:val="0"/>
                <w:numId w:val="2"/>
              </w:numPr>
              <w:shd w:val="clear" w:color="auto" w:fill="auto"/>
              <w:tabs>
                <w:tab w:val="left" w:pos="926"/>
              </w:tabs>
              <w:bidi w:val="0"/>
              <w:spacing w:before="0" w:after="60" w:line="240" w:lineRule="auto"/>
              <w:ind w:left="0" w:right="0" w:firstLine="700"/>
              <w:jc w:val="left"/>
              <w:rPr>
                <w:sz w:val="20"/>
                <w:szCs w:val="20"/>
              </w:rPr>
            </w:pPr>
            <w:r>
              <w:rPr>
                <w:color w:val="000000"/>
                <w:spacing w:val="0"/>
                <w:w w:val="100"/>
                <w:position w:val="0"/>
                <w:sz w:val="20"/>
                <w:szCs w:val="20"/>
              </w:rPr>
              <w:t>改扩建</w:t>
            </w:r>
          </w:p>
          <w:p>
            <w:pPr>
              <w:pStyle w:val="11"/>
              <w:keepNext w:val="0"/>
              <w:keepLines w:val="0"/>
              <w:widowControl w:val="0"/>
              <w:numPr>
                <w:ilvl w:val="0"/>
                <w:numId w:val="2"/>
              </w:numPr>
              <w:shd w:val="clear" w:color="auto" w:fill="auto"/>
              <w:tabs>
                <w:tab w:val="left" w:pos="897"/>
              </w:tabs>
              <w:bidi w:val="0"/>
              <w:spacing w:before="0" w:after="60" w:line="240" w:lineRule="auto"/>
              <w:ind w:left="0" w:right="0" w:firstLine="700"/>
              <w:jc w:val="left"/>
              <w:rPr>
                <w:sz w:val="20"/>
                <w:szCs w:val="20"/>
              </w:rPr>
            </w:pPr>
            <w:r>
              <w:rPr>
                <w:color w:val="000000"/>
                <w:spacing w:val="0"/>
                <w:w w:val="100"/>
                <w:position w:val="0"/>
                <w:sz w:val="20"/>
                <w:szCs w:val="20"/>
              </w:rPr>
              <w:t>异址新建</w:t>
            </w:r>
          </w:p>
        </w:tc>
      </w:tr>
      <w:tr>
        <w:tblPrEx>
          <w:tblCellMar>
            <w:top w:w="0" w:type="dxa"/>
            <w:left w:w="10" w:type="dxa"/>
            <w:bottom w:w="0" w:type="dxa"/>
            <w:right w:w="10" w:type="dxa"/>
          </w:tblCellMar>
        </w:tblPrEx>
        <w:trPr>
          <w:trHeight w:val="461" w:hRule="exact"/>
          <w:jc w:val="center"/>
        </w:trPr>
        <w:tc>
          <w:tcPr>
            <w:vMerge w:val="continue"/>
            <w:tcBorders>
              <w:left w:val="single" w:color="auto" w:sz="4" w:space="0"/>
            </w:tcBorders>
            <w:shd w:val="clear" w:color="auto" w:fill="FFFFFF"/>
            <w:vAlign w:val="center"/>
          </w:tcPr>
          <w:p/>
        </w:tc>
        <w:tc>
          <w:tcPr>
            <w:gridSpan w:val="2"/>
            <w:vMerge w:val="continue"/>
            <w:tcBorders>
              <w:left w:val="single" w:color="auto" w:sz="4" w:space="0"/>
            </w:tcBorders>
            <w:shd w:val="clear" w:color="auto" w:fill="FFFFFF"/>
            <w:vAlign w:val="center"/>
          </w:tcPr>
          <w:p/>
        </w:tc>
        <w:tc>
          <w:tcPr>
            <w:gridSpan w:val="7"/>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tabs>
                <w:tab w:val="left" w:pos="2510"/>
              </w:tabs>
              <w:bidi w:val="0"/>
              <w:spacing w:before="0" w:after="0" w:line="240" w:lineRule="auto"/>
              <w:ind w:left="0" w:right="0" w:firstLine="0"/>
              <w:jc w:val="left"/>
              <w:rPr>
                <w:sz w:val="20"/>
                <w:szCs w:val="20"/>
              </w:rPr>
            </w:pPr>
            <w:r>
              <w:rPr>
                <w:color w:val="000000"/>
                <w:spacing w:val="0"/>
                <w:w w:val="100"/>
                <w:position w:val="0"/>
                <w:sz w:val="20"/>
                <w:szCs w:val="20"/>
              </w:rPr>
              <w:t>西至：</w:t>
            </w:r>
            <w:r>
              <w:rPr>
                <w:color w:val="000000"/>
                <w:spacing w:val="0"/>
                <w:w w:val="100"/>
                <w:position w:val="0"/>
                <w:sz w:val="20"/>
                <w:szCs w:val="20"/>
              </w:rPr>
              <w:tab/>
            </w:r>
            <w:r>
              <w:rPr>
                <w:color w:val="000000"/>
                <w:spacing w:val="0"/>
                <w:w w:val="100"/>
                <w:position w:val="0"/>
                <w:sz w:val="20"/>
                <w:szCs w:val="20"/>
              </w:rPr>
              <w:t>北至：</w:t>
            </w:r>
          </w:p>
        </w:tc>
        <w:tc>
          <w:tcPr>
            <w:tcW w:w="2232"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50"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地类</w:t>
            </w:r>
          </w:p>
        </w:tc>
        <w:tc>
          <w:tcPr>
            <w:gridSpan w:val="7"/>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622"/>
              </w:tabs>
              <w:bidi w:val="0"/>
              <w:spacing w:before="0" w:after="60" w:line="240" w:lineRule="auto"/>
              <w:ind w:left="0" w:right="0" w:firstLine="0"/>
              <w:jc w:val="left"/>
              <w:rPr>
                <w:sz w:val="20"/>
                <w:szCs w:val="20"/>
              </w:rPr>
            </w:pPr>
            <w:r>
              <w:rPr>
                <w:b/>
                <w:bCs/>
                <w:color w:val="000000"/>
                <w:spacing w:val="0"/>
                <w:w w:val="100"/>
                <w:position w:val="0"/>
                <w:sz w:val="19"/>
                <w:szCs w:val="19"/>
              </w:rPr>
              <w:t>1</w:t>
            </w:r>
            <w:r>
              <w:rPr>
                <w:color w:val="000000"/>
                <w:spacing w:val="0"/>
                <w:w w:val="100"/>
                <w:position w:val="0"/>
                <w:sz w:val="20"/>
                <w:szCs w:val="20"/>
              </w:rPr>
              <w:t>.建设用地</w:t>
            </w:r>
            <w:r>
              <w:rPr>
                <w:color w:val="000000"/>
                <w:spacing w:val="0"/>
                <w:w w:val="100"/>
                <w:position w:val="0"/>
                <w:sz w:val="20"/>
                <w:szCs w:val="20"/>
              </w:rPr>
              <w:tab/>
            </w:r>
            <w:r>
              <w:rPr>
                <w:b/>
                <w:bCs/>
                <w:color w:val="000000"/>
                <w:spacing w:val="0"/>
                <w:w w:val="100"/>
                <w:position w:val="0"/>
                <w:sz w:val="19"/>
                <w:szCs w:val="19"/>
              </w:rPr>
              <w:t>2</w:t>
            </w:r>
            <w:r>
              <w:rPr>
                <w:color w:val="000000"/>
                <w:spacing w:val="0"/>
                <w:w w:val="100"/>
                <w:position w:val="0"/>
                <w:sz w:val="20"/>
                <w:szCs w:val="20"/>
              </w:rPr>
              <w:t>.未利用地</w:t>
            </w:r>
          </w:p>
          <w:p>
            <w:pPr>
              <w:pStyle w:val="11"/>
              <w:keepNext w:val="0"/>
              <w:keepLines w:val="0"/>
              <w:widowControl w:val="0"/>
              <w:shd w:val="clear" w:color="auto" w:fill="auto"/>
              <w:tabs>
                <w:tab w:val="left" w:leader="underscore" w:pos="4070"/>
              </w:tabs>
              <w:bidi w:val="0"/>
              <w:spacing w:before="0" w:after="0" w:line="240" w:lineRule="auto"/>
              <w:ind w:left="0" w:right="0" w:firstLine="0"/>
              <w:jc w:val="left"/>
              <w:rPr>
                <w:sz w:val="19"/>
                <w:szCs w:val="19"/>
              </w:rPr>
            </w:pPr>
            <w:r>
              <w:rPr>
                <w:b/>
                <w:bCs/>
                <w:color w:val="000000"/>
                <w:spacing w:val="0"/>
                <w:w w:val="100"/>
                <w:position w:val="0"/>
                <w:sz w:val="19"/>
                <w:szCs w:val="19"/>
              </w:rPr>
              <w:t>3</w:t>
            </w:r>
            <w:r>
              <w:rPr>
                <w:color w:val="000000"/>
                <w:spacing w:val="0"/>
                <w:w w:val="100"/>
                <w:position w:val="0"/>
                <w:sz w:val="20"/>
                <w:szCs w:val="20"/>
              </w:rPr>
              <w:t>.农用地（耕地、林地、草地、其它</w:t>
            </w:r>
            <w:r>
              <w:rPr>
                <w:color w:val="000000"/>
                <w:spacing w:val="0"/>
                <w:w w:val="100"/>
                <w:position w:val="0"/>
                <w:sz w:val="20"/>
                <w:szCs w:val="20"/>
              </w:rPr>
              <w:tab/>
            </w:r>
            <w:r>
              <w:rPr>
                <w:b/>
                <w:bCs/>
                <w:color w:val="000000"/>
                <w:spacing w:val="0"/>
                <w:w w:val="100"/>
                <w:position w:val="0"/>
                <w:sz w:val="19"/>
                <w:szCs w:val="19"/>
              </w:rPr>
              <w:t>）</w:t>
            </w:r>
          </w:p>
        </w:tc>
        <w:tc>
          <w:tcPr>
            <w:tcW w:w="2232"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33" w:hRule="exact"/>
          <w:jc w:val="center"/>
        </w:trPr>
        <w:tc>
          <w:tcPr>
            <w:vMerge w:val="continue"/>
            <w:tcBorders>
              <w:left w:val="single" w:color="auto" w:sz="4" w:space="0"/>
            </w:tcBorders>
            <w:shd w:val="clear" w:color="auto" w:fill="FFFFFF"/>
            <w:vAlign w:val="center"/>
          </w:tcPr>
          <w:p/>
        </w:tc>
        <w:tc>
          <w:tcPr>
            <w:tcW w:w="2729" w:type="dxa"/>
            <w:gridSpan w:val="5"/>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587"/>
                <w:tab w:val="left" w:pos="5078"/>
                <w:tab w:val="left" w:pos="5630"/>
                <w:tab w:val="left" w:pos="7440"/>
              </w:tabs>
              <w:bidi w:val="0"/>
              <w:spacing w:before="0" w:after="0" w:line="240" w:lineRule="auto"/>
              <w:ind w:left="0" w:right="0" w:firstLine="0"/>
              <w:jc w:val="center"/>
              <w:rPr>
                <w:rFonts w:hint="eastAsia" w:eastAsia="宋体"/>
                <w:sz w:val="19"/>
                <w:szCs w:val="19"/>
                <w:lang w:val="en-US" w:eastAsia="zh-CN"/>
              </w:rPr>
            </w:pPr>
            <w:r>
              <w:rPr>
                <w:color w:val="000000"/>
                <w:spacing w:val="0"/>
                <w:w w:val="100"/>
                <w:position w:val="0"/>
                <w:sz w:val="20"/>
                <w:szCs w:val="20"/>
              </w:rPr>
              <w:t>住房建筑面积</w:t>
            </w:r>
            <w:r>
              <w:rPr>
                <w:rFonts w:hint="eastAsia"/>
                <w:color w:val="000000"/>
                <w:spacing w:val="0"/>
                <w:w w:val="100"/>
                <w:position w:val="0"/>
                <w:sz w:val="20"/>
                <w:szCs w:val="20"/>
                <w:lang w:val="en-US" w:eastAsia="zh-CN"/>
              </w:rPr>
              <w:t xml:space="preserve">           </w:t>
            </w:r>
            <w:r>
              <w:rPr>
                <w:b/>
                <w:bCs/>
                <w:color w:val="000000"/>
                <w:spacing w:val="0"/>
                <w:w w:val="100"/>
                <w:position w:val="0"/>
                <w:sz w:val="19"/>
                <w:szCs w:val="19"/>
                <w:lang w:val="en-US" w:eastAsia="en-US" w:bidi="en-US"/>
              </w:rPr>
              <w:t>m</w:t>
            </w:r>
            <w:r>
              <w:rPr>
                <w:b/>
                <w:bCs/>
                <w:color w:val="000000"/>
                <w:spacing w:val="0"/>
                <w:w w:val="100"/>
                <w:position w:val="0"/>
                <w:sz w:val="19"/>
                <w:szCs w:val="19"/>
                <w:vertAlign w:val="superscript"/>
                <w:lang w:val="en-US" w:eastAsia="en-US" w:bidi="en-US"/>
              </w:rPr>
              <w:t>2</w:t>
            </w:r>
          </w:p>
        </w:tc>
        <w:tc>
          <w:tcPr>
            <w:tcW w:w="2729"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587"/>
                <w:tab w:val="left" w:pos="5078"/>
                <w:tab w:val="left" w:pos="5630"/>
                <w:tab w:val="left" w:pos="7440"/>
              </w:tabs>
              <w:bidi w:val="0"/>
              <w:spacing w:before="0" w:after="0" w:line="240" w:lineRule="auto"/>
              <w:ind w:left="0" w:right="0" w:firstLine="0"/>
              <w:jc w:val="center"/>
              <w:rPr>
                <w:sz w:val="19"/>
                <w:szCs w:val="19"/>
              </w:rPr>
            </w:pPr>
            <w:r>
              <w:rPr>
                <w:color w:val="000000"/>
                <w:spacing w:val="0"/>
                <w:w w:val="100"/>
                <w:position w:val="0"/>
                <w:sz w:val="20"/>
                <w:szCs w:val="20"/>
              </w:rPr>
              <w:t>建筑层数</w:t>
            </w:r>
            <w:r>
              <w:rPr>
                <w:rFonts w:hint="eastAsia"/>
                <w:color w:val="000000"/>
                <w:spacing w:val="0"/>
                <w:w w:val="100"/>
                <w:position w:val="0"/>
                <w:sz w:val="20"/>
                <w:szCs w:val="20"/>
                <w:lang w:val="en-US" w:eastAsia="zh-CN"/>
              </w:rPr>
              <w:t xml:space="preserve">             </w:t>
            </w:r>
            <w:r>
              <w:rPr>
                <w:color w:val="000000"/>
                <w:spacing w:val="0"/>
                <w:w w:val="100"/>
                <w:position w:val="0"/>
                <w:sz w:val="20"/>
                <w:szCs w:val="20"/>
              </w:rPr>
              <w:t>层</w:t>
            </w:r>
          </w:p>
        </w:tc>
        <w:tc>
          <w:tcPr>
            <w:tcW w:w="2730" w:type="dxa"/>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587"/>
                <w:tab w:val="left" w:pos="5078"/>
                <w:tab w:val="left" w:pos="5630"/>
                <w:tab w:val="left" w:pos="7440"/>
              </w:tabs>
              <w:bidi w:val="0"/>
              <w:spacing w:before="0" w:after="0" w:line="240" w:lineRule="auto"/>
              <w:ind w:left="0" w:right="0" w:firstLine="0"/>
              <w:jc w:val="center"/>
              <w:rPr>
                <w:sz w:val="19"/>
                <w:szCs w:val="19"/>
              </w:rPr>
            </w:pPr>
            <w:r>
              <w:rPr>
                <w:color w:val="000000"/>
                <w:spacing w:val="0"/>
                <w:w w:val="100"/>
                <w:position w:val="0"/>
                <w:sz w:val="20"/>
                <w:szCs w:val="20"/>
              </w:rPr>
              <w:t>建筑高度</w:t>
            </w:r>
            <w:r>
              <w:rPr>
                <w:rFonts w:hint="eastAsia"/>
                <w:color w:val="000000"/>
                <w:spacing w:val="0"/>
                <w:w w:val="100"/>
                <w:position w:val="0"/>
                <w:sz w:val="20"/>
                <w:szCs w:val="20"/>
                <w:lang w:val="en-US" w:eastAsia="zh-CN"/>
              </w:rPr>
              <w:t xml:space="preserve">              </w:t>
            </w:r>
            <w:r>
              <w:rPr>
                <w:b/>
                <w:bCs/>
                <w:color w:val="000000"/>
                <w:spacing w:val="0"/>
                <w:w w:val="100"/>
                <w:position w:val="0"/>
                <w:sz w:val="19"/>
                <w:szCs w:val="19"/>
                <w:lang w:val="en-US" w:eastAsia="en-US" w:bidi="en-US"/>
              </w:rPr>
              <w:t>m</w:t>
            </w:r>
          </w:p>
        </w:tc>
      </w:tr>
      <w:tr>
        <w:tblPrEx>
          <w:tblCellMar>
            <w:top w:w="0" w:type="dxa"/>
            <w:left w:w="10" w:type="dxa"/>
            <w:bottom w:w="0" w:type="dxa"/>
            <w:right w:w="10" w:type="dxa"/>
          </w:tblCellMar>
        </w:tblPrEx>
        <w:trPr>
          <w:trHeight w:val="1317" w:hRule="exact"/>
          <w:jc w:val="center"/>
        </w:trPr>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2" w:lineRule="exact"/>
              <w:ind w:left="0" w:right="0" w:firstLine="0"/>
              <w:jc w:val="center"/>
              <w:rPr>
                <w:rFonts w:hint="eastAsia" w:eastAsia="宋体"/>
                <w:sz w:val="20"/>
                <w:szCs w:val="20"/>
                <w:lang w:eastAsia="zh-CN"/>
              </w:rPr>
            </w:pPr>
            <w:r>
              <w:rPr>
                <w:rFonts w:hint="eastAsia"/>
                <w:color w:val="000000"/>
                <w:spacing w:val="0"/>
                <w:w w:val="100"/>
                <w:position w:val="0"/>
                <w:sz w:val="20"/>
                <w:szCs w:val="20"/>
                <w:lang w:eastAsia="zh-CN"/>
              </w:rPr>
              <w:t>工作片意见</w:t>
            </w:r>
          </w:p>
        </w:tc>
        <w:tc>
          <w:tcPr>
            <w:tcW w:w="7612" w:type="dxa"/>
            <w:gridSpan w:val="9"/>
            <w:tcBorders>
              <w:top w:val="single" w:color="auto" w:sz="4" w:space="0"/>
              <w:left w:val="single" w:color="auto" w:sz="4" w:space="0"/>
              <w:right w:val="single" w:color="auto"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经审查，村级上报的该户建房申请资料属实，村对建房指标的安排公平、公正，程序合法。拟同意</w:t>
            </w:r>
            <w:r>
              <w:rPr>
                <w:rFonts w:hint="eastAsia" w:ascii="仿宋" w:hAnsi="仿宋" w:eastAsia="仿宋" w:cs="仿宋"/>
                <w:sz w:val="21"/>
                <w:szCs w:val="21"/>
                <w:lang w:eastAsia="zh-CN"/>
              </w:rPr>
              <w:t>上报审批</w:t>
            </w:r>
            <w:r>
              <w:rPr>
                <w:rFonts w:hint="eastAsia" w:ascii="仿宋" w:hAnsi="仿宋" w:eastAsia="仿宋" w:cs="仿宋"/>
                <w:sz w:val="21"/>
                <w:szCs w:val="21"/>
              </w:rPr>
              <w:t>。</w:t>
            </w:r>
            <w:r>
              <w:rPr>
                <w:rFonts w:hint="eastAsia" w:ascii="仿宋" w:hAnsi="仿宋" w:eastAsia="仿宋" w:cs="仿宋"/>
                <w:sz w:val="21"/>
                <w:szCs w:val="21"/>
                <w:lang w:eastAsia="zh-CN"/>
              </w:rPr>
              <w:t>）</w:t>
            </w:r>
          </w:p>
          <w:p>
            <w:pPr>
              <w:pStyle w:val="11"/>
              <w:keepNext w:val="0"/>
              <w:keepLines w:val="0"/>
              <w:widowControl w:val="0"/>
              <w:shd w:val="clear" w:color="auto" w:fill="auto"/>
              <w:bidi w:val="0"/>
              <w:spacing w:before="0" w:after="80" w:line="240" w:lineRule="auto"/>
              <w:ind w:left="0" w:leftChars="0" w:right="0" w:firstLine="0" w:firstLineChars="0"/>
              <w:jc w:val="left"/>
              <w:rPr>
                <w:sz w:val="21"/>
                <w:szCs w:val="21"/>
              </w:rPr>
            </w:pPr>
            <w:r>
              <w:rPr>
                <w:rFonts w:hint="eastAsia" w:ascii="仿宋" w:hAnsi="仿宋" w:eastAsia="仿宋" w:cs="仿宋"/>
                <w:sz w:val="21"/>
                <w:szCs w:val="21"/>
              </w:rPr>
              <w:t xml:space="preserve">联村干部：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联系领导（片负责人）：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年   月   日</w:t>
            </w:r>
          </w:p>
          <w:p>
            <w:pPr>
              <w:pStyle w:val="11"/>
              <w:keepNext w:val="0"/>
              <w:keepLines w:val="0"/>
              <w:widowControl w:val="0"/>
              <w:shd w:val="clear" w:color="auto" w:fill="auto"/>
              <w:tabs>
                <w:tab w:val="left" w:pos="5329"/>
              </w:tabs>
              <w:bidi w:val="0"/>
              <w:spacing w:before="0" w:after="0" w:line="240" w:lineRule="auto"/>
              <w:ind w:left="2300" w:right="0" w:firstLine="0"/>
              <w:jc w:val="left"/>
              <w:rPr>
                <w:sz w:val="20"/>
                <w:szCs w:val="20"/>
              </w:rPr>
            </w:pPr>
          </w:p>
        </w:tc>
      </w:tr>
      <w:tr>
        <w:tblPrEx>
          <w:tblCellMar>
            <w:top w:w="0" w:type="dxa"/>
            <w:left w:w="10" w:type="dxa"/>
            <w:bottom w:w="0" w:type="dxa"/>
            <w:right w:w="10" w:type="dxa"/>
          </w:tblCellMar>
        </w:tblPrEx>
        <w:trPr>
          <w:trHeight w:val="1464" w:hRule="exact"/>
          <w:jc w:val="center"/>
        </w:trPr>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7" w:lineRule="exact"/>
              <w:ind w:left="0" w:right="0" w:firstLine="0"/>
              <w:jc w:val="center"/>
              <w:rPr>
                <w:rFonts w:hint="eastAsia" w:eastAsia="宋体"/>
                <w:sz w:val="20"/>
                <w:szCs w:val="20"/>
                <w:lang w:eastAsia="zh-CN"/>
              </w:rPr>
            </w:pPr>
            <w:r>
              <w:rPr>
                <w:rFonts w:hint="eastAsia"/>
                <w:color w:val="000000"/>
                <w:spacing w:val="0"/>
                <w:w w:val="100"/>
                <w:position w:val="0"/>
                <w:sz w:val="20"/>
                <w:szCs w:val="20"/>
                <w:lang w:eastAsia="zh-CN"/>
              </w:rPr>
              <w:t>规划审核意见</w:t>
            </w:r>
          </w:p>
        </w:tc>
        <w:tc>
          <w:tcPr>
            <w:tcW w:w="7612" w:type="dxa"/>
            <w:gridSpan w:val="9"/>
            <w:tcBorders>
              <w:top w:val="single" w:color="auto" w:sz="4" w:space="0"/>
              <w:left w:val="single" w:color="auto" w:sz="4" w:space="0"/>
              <w:right w:val="single" w:color="auto" w:sz="4" w:space="0"/>
            </w:tcBorders>
            <w:shd w:val="clear" w:color="auto" w:fill="FFFFFF"/>
            <w:vAlign w:val="bottom"/>
          </w:tcPr>
          <w:p>
            <w:pPr>
              <w:keepNext w:val="0"/>
              <w:keepLines w:val="0"/>
              <w:pageBreakBefore w:val="0"/>
              <w:tabs>
                <w:tab w:val="left" w:pos="402"/>
                <w:tab w:val="left" w:pos="1965"/>
              </w:tabs>
              <w:kinsoku/>
              <w:wordWrap/>
              <w:overflowPunct/>
              <w:topLinePunct w:val="0"/>
              <w:autoSpaceDE/>
              <w:autoSpaceDN/>
              <w:bidi w:val="0"/>
              <w:adjustRightInd/>
              <w:snapToGrid/>
              <w:spacing w:line="500" w:lineRule="exact"/>
              <w:jc w:val="both"/>
              <w:textAlignment w:val="auto"/>
              <w:rPr>
                <w:rFonts w:hint="eastAsia"/>
                <w:sz w:val="21"/>
                <w:szCs w:val="21"/>
                <w:lang w:eastAsia="zh-CN"/>
              </w:rPr>
            </w:pPr>
            <w:r>
              <w:rPr>
                <w:rFonts w:hint="eastAsia" w:ascii="仿宋" w:hAnsi="仿宋" w:eastAsia="仿宋" w:cs="仿宋"/>
                <w:kern w:val="2"/>
                <w:sz w:val="21"/>
                <w:szCs w:val="21"/>
                <w:lang w:val="en-US" w:eastAsia="zh-CN" w:bidi="ar-SA"/>
              </w:rPr>
              <w:t>（经</w:t>
            </w:r>
            <w:r>
              <w:rPr>
                <w:rFonts w:hint="eastAsia" w:ascii="仿宋" w:hAnsi="仿宋" w:eastAsia="仿宋" w:cs="仿宋"/>
                <w:kern w:val="2"/>
                <w:sz w:val="21"/>
                <w:szCs w:val="21"/>
                <w:lang w:val="zh-CN" w:eastAsia="zh-CN" w:bidi="ar-SA"/>
              </w:rPr>
              <w:t>审核，该户拟建房用地符合国土空间规划（含土地利用规划和城乡规划），拟同意上报审批。</w:t>
            </w:r>
            <w:r>
              <w:rPr>
                <w:rFonts w:hint="eastAsia" w:ascii="仿宋" w:hAnsi="仿宋" w:eastAsia="仿宋" w:cs="仿宋"/>
                <w:kern w:val="2"/>
                <w:sz w:val="21"/>
                <w:szCs w:val="21"/>
                <w:lang w:val="en-US" w:eastAsia="zh-CN" w:bidi="ar-SA"/>
              </w:rPr>
              <w:t>）</w:t>
            </w:r>
          </w:p>
          <w:p>
            <w:pPr>
              <w:pStyle w:val="11"/>
              <w:keepNext w:val="0"/>
              <w:keepLines w:val="0"/>
              <w:widowControl w:val="0"/>
              <w:shd w:val="clear" w:color="auto" w:fill="auto"/>
              <w:tabs>
                <w:tab w:val="left" w:pos="5118"/>
              </w:tabs>
              <w:bidi w:val="0"/>
              <w:spacing w:before="0" w:after="0" w:line="240" w:lineRule="auto"/>
              <w:ind w:left="0" w:leftChars="0" w:right="0" w:firstLine="0" w:firstLineChars="0"/>
              <w:jc w:val="both"/>
              <w:rPr>
                <w:sz w:val="20"/>
                <w:szCs w:val="20"/>
              </w:rPr>
            </w:pPr>
            <w:r>
              <w:rPr>
                <w:rFonts w:hint="eastAsia" w:ascii="仿宋" w:hAnsi="仿宋" w:eastAsia="仿宋" w:cs="仿宋"/>
                <w:sz w:val="21"/>
                <w:szCs w:val="21"/>
              </w:rPr>
              <w:t xml:space="preserve">承办人：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负责人：        </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公章）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年   月   日</w:t>
            </w:r>
          </w:p>
        </w:tc>
      </w:tr>
      <w:tr>
        <w:tblPrEx>
          <w:tblCellMar>
            <w:top w:w="0" w:type="dxa"/>
            <w:left w:w="10" w:type="dxa"/>
            <w:bottom w:w="0" w:type="dxa"/>
            <w:right w:w="10" w:type="dxa"/>
          </w:tblCellMar>
        </w:tblPrEx>
        <w:trPr>
          <w:trHeight w:val="1464" w:hRule="exact"/>
          <w:jc w:val="center"/>
        </w:trPr>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0" w:leftChars="0" w:right="0" w:rightChars="0" w:firstLine="0" w:firstLineChars="0"/>
              <w:jc w:val="center"/>
              <w:rPr>
                <w:rFonts w:hint="eastAsia" w:ascii="宋体" w:hAnsi="宋体" w:eastAsia="宋体" w:cs="宋体"/>
                <w:kern w:val="2"/>
                <w:sz w:val="20"/>
                <w:szCs w:val="20"/>
                <w:u w:val="none"/>
                <w:shd w:val="clear" w:color="auto" w:fill="auto"/>
                <w:lang w:val="zh-TW" w:eastAsia="zh-CN" w:bidi="zh-TW"/>
              </w:rPr>
            </w:pPr>
            <w:r>
              <w:rPr>
                <w:rFonts w:hint="eastAsia"/>
                <w:color w:val="000000"/>
                <w:spacing w:val="0"/>
                <w:w w:val="100"/>
                <w:position w:val="0"/>
                <w:sz w:val="20"/>
                <w:szCs w:val="20"/>
                <w:lang w:eastAsia="zh-CN"/>
              </w:rPr>
              <w:t>资格审核意见</w:t>
            </w:r>
          </w:p>
        </w:tc>
        <w:tc>
          <w:tcPr>
            <w:tcW w:w="7612" w:type="dxa"/>
            <w:gridSpan w:val="9"/>
            <w:tcBorders>
              <w:top w:val="single" w:color="auto" w:sz="4" w:space="0"/>
              <w:left w:val="single" w:color="auto" w:sz="4" w:space="0"/>
              <w:right w:val="single" w:color="auto" w:sz="4" w:space="0"/>
            </w:tcBorders>
            <w:shd w:val="clear" w:color="auto" w:fill="FFFFFF"/>
            <w:vAlign w:val="top"/>
          </w:tcPr>
          <w:p>
            <w:pPr>
              <w:keepNext w:val="0"/>
              <w:keepLines w:val="0"/>
              <w:pageBreakBefore w:val="0"/>
              <w:tabs>
                <w:tab w:val="left" w:pos="8985"/>
              </w:tabs>
              <w:kinsoku/>
              <w:wordWrap/>
              <w:overflowPunct/>
              <w:topLinePunct w:val="0"/>
              <w:autoSpaceDE/>
              <w:autoSpaceDN/>
              <w:bidi w:val="0"/>
              <w:adjustRightInd/>
              <w:snapToGrid/>
              <w:spacing w:line="500" w:lineRule="exact"/>
              <w:jc w:val="both"/>
              <w:textAlignment w:val="auto"/>
              <w:rPr>
                <w:rFonts w:hint="eastAsia"/>
                <w:lang w:eastAsia="zh-CN"/>
              </w:rPr>
            </w:pPr>
            <w:r>
              <w:rPr>
                <w:rFonts w:hint="eastAsia" w:ascii="仿宋" w:hAnsi="仿宋" w:eastAsia="仿宋" w:cs="仿宋"/>
                <w:sz w:val="21"/>
                <w:szCs w:val="21"/>
                <w:lang w:eastAsia="zh-CN"/>
              </w:rPr>
              <w:t>（</w:t>
            </w:r>
            <w:r>
              <w:rPr>
                <w:rFonts w:hint="eastAsia" w:ascii="仿宋" w:hAnsi="仿宋" w:eastAsia="仿宋" w:cs="仿宋"/>
                <w:sz w:val="21"/>
                <w:szCs w:val="21"/>
              </w:rPr>
              <w:t>经审核，该户</w:t>
            </w:r>
            <w:r>
              <w:rPr>
                <w:rFonts w:hint="eastAsia" w:ascii="仿宋" w:hAnsi="仿宋" w:eastAsia="仿宋" w:cs="仿宋"/>
                <w:sz w:val="21"/>
                <w:szCs w:val="21"/>
                <w:lang w:eastAsia="zh-CN"/>
              </w:rPr>
              <w:t>符合“一户一宅”标准，符合宅基地申请资格条件，可申请宅基地面积</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平方米</w:t>
            </w:r>
            <w:r>
              <w:rPr>
                <w:rFonts w:hint="eastAsia" w:ascii="仿宋" w:hAnsi="仿宋" w:eastAsia="仿宋" w:cs="仿宋"/>
                <w:sz w:val="21"/>
                <w:szCs w:val="21"/>
                <w:lang w:eastAsia="zh-CN"/>
              </w:rPr>
              <w:t>，拟同意上报审批。）</w:t>
            </w:r>
          </w:p>
          <w:p>
            <w:pPr>
              <w:pStyle w:val="11"/>
              <w:keepNext w:val="0"/>
              <w:keepLines w:val="0"/>
              <w:widowControl w:val="0"/>
              <w:shd w:val="clear" w:color="auto" w:fill="auto"/>
              <w:tabs>
                <w:tab w:val="left" w:pos="5017"/>
                <w:tab w:val="left" w:pos="6418"/>
              </w:tabs>
              <w:bidi w:val="0"/>
              <w:spacing w:before="0" w:after="0" w:line="302" w:lineRule="exact"/>
              <w:ind w:left="0" w:leftChars="0" w:right="0" w:rightChars="0" w:firstLine="0" w:firstLineChars="0"/>
              <w:jc w:val="both"/>
              <w:rPr>
                <w:rFonts w:hint="eastAsia" w:ascii="宋体" w:hAnsi="宋体" w:eastAsia="宋体" w:cs="宋体"/>
                <w:kern w:val="2"/>
                <w:sz w:val="20"/>
                <w:szCs w:val="20"/>
                <w:u w:val="none"/>
                <w:shd w:val="clear" w:color="auto" w:fill="auto"/>
                <w:lang w:val="zh-TW" w:eastAsia="zh-TW" w:bidi="zh-TW"/>
              </w:rPr>
            </w:pPr>
            <w:r>
              <w:rPr>
                <w:rFonts w:hint="eastAsia" w:ascii="仿宋" w:hAnsi="仿宋" w:eastAsia="仿宋" w:cs="仿宋"/>
                <w:sz w:val="21"/>
                <w:szCs w:val="21"/>
              </w:rPr>
              <w:t xml:space="preserve">承办人：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负责人：        （公章）      年   月   日</w:t>
            </w:r>
          </w:p>
        </w:tc>
      </w:tr>
      <w:tr>
        <w:tblPrEx>
          <w:tblCellMar>
            <w:top w:w="0" w:type="dxa"/>
            <w:left w:w="10" w:type="dxa"/>
            <w:bottom w:w="0" w:type="dxa"/>
            <w:right w:w="10" w:type="dxa"/>
          </w:tblCellMar>
        </w:tblPrEx>
        <w:trPr>
          <w:trHeight w:val="1249" w:hRule="exact"/>
          <w:jc w:val="center"/>
        </w:trPr>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7" w:lineRule="exact"/>
              <w:ind w:left="0" w:right="0" w:firstLine="0"/>
              <w:jc w:val="center"/>
              <w:rPr>
                <w:rFonts w:hint="eastAsia" w:eastAsia="宋体"/>
                <w:color w:val="000000"/>
                <w:spacing w:val="0"/>
                <w:w w:val="100"/>
                <w:position w:val="0"/>
                <w:sz w:val="20"/>
                <w:szCs w:val="20"/>
                <w:lang w:eastAsia="zh-CN"/>
              </w:rPr>
            </w:pPr>
            <w:r>
              <w:rPr>
                <w:rFonts w:hint="eastAsia"/>
                <w:color w:val="000000"/>
                <w:spacing w:val="0"/>
                <w:w w:val="100"/>
                <w:position w:val="0"/>
                <w:sz w:val="20"/>
                <w:szCs w:val="20"/>
                <w:lang w:eastAsia="zh-CN"/>
              </w:rPr>
              <w:t>农房审核意见</w:t>
            </w:r>
          </w:p>
        </w:tc>
        <w:tc>
          <w:tcPr>
            <w:tcW w:w="7612" w:type="dxa"/>
            <w:gridSpan w:val="9"/>
            <w:tcBorders>
              <w:top w:val="single" w:color="auto" w:sz="4" w:space="0"/>
              <w:left w:val="single" w:color="auto" w:sz="4" w:space="0"/>
              <w:right w:val="single" w:color="auto" w:sz="4" w:space="0"/>
            </w:tcBorders>
            <w:shd w:val="clear" w:color="auto" w:fill="FFFFFF"/>
            <w:vAlign w:val="center"/>
          </w:tcPr>
          <w:p>
            <w:pPr>
              <w:pStyle w:val="2"/>
              <w:ind w:left="0" w:leftChars="0" w:firstLine="0" w:firstLineChars="0"/>
              <w:jc w:val="both"/>
              <w:rPr>
                <w:rFonts w:hint="eastAsia" w:ascii="仿宋" w:hAnsi="仿宋" w:eastAsia="仿宋" w:cs="仿宋"/>
                <w:kern w:val="2"/>
                <w:sz w:val="21"/>
                <w:szCs w:val="21"/>
                <w:lang w:val="zh-CN" w:eastAsia="zh-CN" w:bidi="ar-SA"/>
              </w:rPr>
            </w:pPr>
            <w:r>
              <w:rPr>
                <w:rFonts w:hint="eastAsia" w:ascii="仿宋" w:hAnsi="仿宋" w:eastAsia="仿宋" w:cs="仿宋"/>
                <w:kern w:val="2"/>
                <w:sz w:val="21"/>
                <w:szCs w:val="21"/>
                <w:lang w:val="zh-CN" w:eastAsia="zh-CN" w:bidi="ar-SA"/>
              </w:rPr>
              <w:t>（该户已提交农村住房设计方案和图纸，符合相关要求，拟同意上报审批。）</w:t>
            </w:r>
          </w:p>
          <w:p>
            <w:pPr>
              <w:rPr>
                <w:rFonts w:hint="eastAsia"/>
                <w:lang w:eastAsia="zh-CN"/>
              </w:rPr>
            </w:pPr>
          </w:p>
          <w:p>
            <w:pPr>
              <w:pStyle w:val="11"/>
              <w:keepNext w:val="0"/>
              <w:keepLines w:val="0"/>
              <w:widowControl w:val="0"/>
              <w:shd w:val="clear" w:color="auto" w:fill="auto"/>
              <w:tabs>
                <w:tab w:val="left" w:pos="5118"/>
              </w:tabs>
              <w:bidi w:val="0"/>
              <w:spacing w:before="0" w:after="0" w:line="240" w:lineRule="auto"/>
              <w:ind w:left="0" w:leftChars="0" w:right="0" w:firstLine="0" w:firstLineChars="0"/>
              <w:jc w:val="both"/>
              <w:rPr>
                <w:color w:val="000000"/>
                <w:spacing w:val="0"/>
                <w:w w:val="100"/>
                <w:position w:val="0"/>
                <w:sz w:val="20"/>
                <w:szCs w:val="20"/>
              </w:rPr>
            </w:pPr>
            <w:r>
              <w:rPr>
                <w:rFonts w:hint="eastAsia" w:ascii="仿宋" w:hAnsi="仿宋" w:eastAsia="仿宋" w:cs="仿宋"/>
                <w:sz w:val="21"/>
                <w:szCs w:val="21"/>
              </w:rPr>
              <w:t xml:space="preserve">承办人：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负责人：        </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公章）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年   月   日</w:t>
            </w:r>
          </w:p>
        </w:tc>
      </w:tr>
      <w:tr>
        <w:tblPrEx>
          <w:tblCellMar>
            <w:top w:w="0" w:type="dxa"/>
            <w:left w:w="10" w:type="dxa"/>
            <w:bottom w:w="0" w:type="dxa"/>
            <w:right w:w="10" w:type="dxa"/>
          </w:tblCellMar>
        </w:tblPrEx>
        <w:trPr>
          <w:trHeight w:val="2436"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0" w:right="0" w:firstLine="0"/>
              <w:jc w:val="center"/>
              <w:rPr>
                <w:rFonts w:hint="eastAsia"/>
                <w:color w:val="000000"/>
                <w:spacing w:val="0"/>
                <w:w w:val="100"/>
                <w:position w:val="0"/>
                <w:sz w:val="20"/>
                <w:szCs w:val="20"/>
                <w:lang w:eastAsia="zh-CN"/>
              </w:rPr>
            </w:pPr>
            <w:r>
              <w:rPr>
                <w:rFonts w:hint="eastAsia"/>
                <w:color w:val="000000"/>
                <w:spacing w:val="0"/>
                <w:w w:val="100"/>
                <w:position w:val="0"/>
                <w:sz w:val="20"/>
                <w:szCs w:val="20"/>
                <w:lang w:eastAsia="zh-CN"/>
              </w:rPr>
              <w:t>镇（ 街 道 ）</w:t>
            </w:r>
          </w:p>
          <w:p>
            <w:pPr>
              <w:pStyle w:val="11"/>
              <w:keepNext w:val="0"/>
              <w:keepLines w:val="0"/>
              <w:widowControl w:val="0"/>
              <w:shd w:val="clear" w:color="auto" w:fill="auto"/>
              <w:bidi w:val="0"/>
              <w:spacing w:before="0" w:after="0" w:line="302" w:lineRule="exact"/>
              <w:ind w:left="0" w:right="0" w:firstLine="0"/>
              <w:jc w:val="center"/>
              <w:rPr>
                <w:color w:val="000000"/>
                <w:spacing w:val="0"/>
                <w:w w:val="100"/>
                <w:position w:val="0"/>
                <w:sz w:val="20"/>
                <w:szCs w:val="20"/>
              </w:rPr>
            </w:pPr>
            <w:r>
              <w:rPr>
                <w:rFonts w:hint="eastAsia"/>
                <w:color w:val="000000"/>
                <w:spacing w:val="0"/>
                <w:w w:val="100"/>
                <w:position w:val="0"/>
                <w:sz w:val="20"/>
                <w:szCs w:val="20"/>
                <w:lang w:eastAsia="zh-CN"/>
              </w:rPr>
              <w:t>审 批 意 见</w:t>
            </w:r>
          </w:p>
        </w:tc>
        <w:tc>
          <w:tcPr>
            <w:tcW w:w="7612" w:type="dxa"/>
            <w:gridSpan w:val="9"/>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tabs>
                <w:tab w:val="left" w:pos="8985"/>
              </w:tabs>
              <w:kinsoku/>
              <w:wordWrap/>
              <w:overflowPunct/>
              <w:topLinePunct w:val="0"/>
              <w:autoSpaceDE/>
              <w:autoSpaceDN/>
              <w:bidi w:val="0"/>
              <w:adjustRightInd/>
              <w:snapToGrid/>
              <w:spacing w:line="500" w:lineRule="exact"/>
              <w:jc w:val="both"/>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（年</w:t>
            </w:r>
            <w:r>
              <w:rPr>
                <w:rFonts w:hint="eastAsia" w:ascii="仿宋" w:hAnsi="仿宋" w:eastAsia="仿宋" w:cs="仿宋"/>
                <w:sz w:val="21"/>
                <w:szCs w:val="21"/>
                <w:lang w:val="en-US" w:eastAsia="zh-CN"/>
              </w:rPr>
              <w:t xml:space="preserve">  月  日经镇（街道）宅基地审批领导小组讨论，</w:t>
            </w:r>
            <w:r>
              <w:rPr>
                <w:rFonts w:hint="eastAsia" w:ascii="仿宋" w:hAnsi="仿宋" w:eastAsia="仿宋" w:cs="仿宋"/>
                <w:sz w:val="21"/>
                <w:szCs w:val="21"/>
              </w:rPr>
              <w:t>同意使用土地    平方米，建筑层次    层，建筑总高度</w:t>
            </w:r>
            <w:r>
              <w:rPr>
                <w:rFonts w:hint="eastAsia" w:ascii="仿宋" w:hAnsi="仿宋" w:eastAsia="仿宋" w:cs="仿宋"/>
                <w:sz w:val="21"/>
                <w:szCs w:val="21"/>
                <w:lang w:eastAsia="zh-CN"/>
              </w:rPr>
              <w:t>不超过</w:t>
            </w:r>
            <w:r>
              <w:rPr>
                <w:rFonts w:hint="eastAsia" w:ascii="仿宋" w:hAnsi="仿宋" w:eastAsia="仿宋" w:cs="仿宋"/>
                <w:sz w:val="21"/>
                <w:szCs w:val="21"/>
              </w:rPr>
              <w:t xml:space="preserve">     米。</w:t>
            </w:r>
            <w:r>
              <w:rPr>
                <w:rFonts w:hint="eastAsia" w:ascii="仿宋" w:hAnsi="仿宋" w:eastAsia="仿宋" w:cs="仿宋"/>
                <w:sz w:val="21"/>
                <w:szCs w:val="21"/>
                <w:lang w:eastAsia="zh-CN"/>
              </w:rPr>
              <w:t>）</w:t>
            </w:r>
          </w:p>
          <w:p>
            <w:pPr>
              <w:pStyle w:val="2"/>
              <w:rPr>
                <w:rFonts w:hint="eastAsia"/>
              </w:rPr>
            </w:pPr>
          </w:p>
          <w:p>
            <w:pPr>
              <w:keepNext w:val="0"/>
              <w:keepLines w:val="0"/>
              <w:pageBreakBefore w:val="0"/>
              <w:tabs>
                <w:tab w:val="left" w:pos="8985"/>
              </w:tabs>
              <w:kinsoku/>
              <w:wordWrap/>
              <w:overflowPunct/>
              <w:topLinePunct w:val="0"/>
              <w:autoSpaceDE/>
              <w:autoSpaceDN/>
              <w:bidi w:val="0"/>
              <w:adjustRightInd/>
              <w:snapToGrid/>
              <w:spacing w:line="5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eastAsia="zh-CN"/>
              </w:rPr>
              <w:t>分管领导：</w:t>
            </w:r>
            <w:r>
              <w:rPr>
                <w:rFonts w:hint="eastAsia" w:ascii="仿宋" w:hAnsi="仿宋" w:eastAsia="仿宋" w:cs="仿宋"/>
                <w:sz w:val="21"/>
                <w:szCs w:val="21"/>
                <w:lang w:val="en-US" w:eastAsia="zh-CN"/>
              </w:rPr>
              <w:t xml:space="preserve">                  主要领导：      （公章）      年   月   日</w:t>
            </w:r>
          </w:p>
          <w:p>
            <w:pPr>
              <w:pStyle w:val="11"/>
              <w:keepNext w:val="0"/>
              <w:keepLines w:val="0"/>
              <w:widowControl w:val="0"/>
              <w:shd w:val="clear" w:color="auto" w:fill="auto"/>
              <w:tabs>
                <w:tab w:val="left" w:pos="5017"/>
                <w:tab w:val="left" w:pos="6418"/>
              </w:tabs>
              <w:bidi w:val="0"/>
              <w:spacing w:before="0" w:after="0" w:line="302" w:lineRule="exact"/>
              <w:ind w:left="2300" w:right="0" w:firstLine="3300"/>
              <w:jc w:val="both"/>
              <w:rPr>
                <w:color w:val="000000"/>
                <w:spacing w:val="0"/>
                <w:w w:val="100"/>
                <w:position w:val="0"/>
                <w:sz w:val="20"/>
                <w:szCs w:val="20"/>
              </w:rPr>
            </w:pPr>
          </w:p>
        </w:tc>
      </w:tr>
    </w:tbl>
    <w:p>
      <w:pPr>
        <w:rPr>
          <w:rFonts w:hint="eastAsia" w:ascii="黑体" w:hAnsi="黑体" w:eastAsia="黑体" w:cs="黑体"/>
          <w:sz w:val="32"/>
          <w:szCs w:val="32"/>
          <w:lang w:val="en-US" w:eastAsia="zh-CN"/>
        </w:rPr>
      </w:pPr>
    </w:p>
    <w:tbl>
      <w:tblPr>
        <w:tblStyle w:val="6"/>
        <w:tblW w:w="0" w:type="auto"/>
        <w:jc w:val="center"/>
        <w:tblLayout w:type="fixed"/>
        <w:tblCellMar>
          <w:top w:w="0" w:type="dxa"/>
          <w:left w:w="10" w:type="dxa"/>
          <w:bottom w:w="0" w:type="dxa"/>
          <w:right w:w="10" w:type="dxa"/>
        </w:tblCellMar>
      </w:tblPr>
      <w:tblGrid>
        <w:gridCol w:w="643"/>
        <w:gridCol w:w="8501"/>
      </w:tblGrid>
      <w:tr>
        <w:tblPrEx>
          <w:tblCellMar>
            <w:top w:w="0" w:type="dxa"/>
            <w:left w:w="10" w:type="dxa"/>
            <w:bottom w:w="0" w:type="dxa"/>
            <w:right w:w="10" w:type="dxa"/>
          </w:tblCellMar>
        </w:tblPrEx>
        <w:trPr>
          <w:trHeight w:val="10790" w:hRule="exact"/>
          <w:jc w:val="center"/>
        </w:trPr>
        <w:tc>
          <w:tcPr>
            <w:vMerge w:val="restart"/>
            <w:tcBorders>
              <w:top w:val="single" w:color="auto" w:sz="4" w:space="0"/>
              <w:left w:val="single" w:color="auto" w:sz="4" w:space="0"/>
            </w:tcBorders>
            <w:shd w:val="clear" w:color="auto" w:fill="FFFFFF"/>
            <w:textDirection w:val="tbRlV"/>
            <w:vAlign w:val="bottom"/>
          </w:tcPr>
          <w:p>
            <w:pPr>
              <w:pStyle w:val="13"/>
              <w:keepNext w:val="0"/>
              <w:keepLines w:val="0"/>
              <w:widowControl w:val="0"/>
              <w:shd w:val="clear" w:color="auto" w:fill="auto"/>
              <w:bidi w:val="0"/>
              <w:spacing w:before="0" w:after="0" w:line="240" w:lineRule="auto"/>
              <w:ind w:right="0" w:firstLine="0"/>
              <w:jc w:val="left"/>
              <w:rPr>
                <w:rFonts w:hint="eastAsia" w:ascii="仿宋" w:hAnsi="仿宋" w:eastAsia="仿宋" w:cs="仿宋"/>
              </w:rPr>
            </w:pPr>
            <w:r>
              <w:rPr>
                <w:rFonts w:hint="eastAsia" w:ascii="仿宋" w:hAnsi="仿宋" w:eastAsia="仿宋" w:cs="仿宋"/>
                <w:color w:val="000000"/>
                <w:spacing w:val="0"/>
                <w:w w:val="100"/>
                <w:position w:val="0"/>
                <w:sz w:val="24"/>
                <w:szCs w:val="24"/>
              </w:rPr>
              <w:t>宅基地坐落平面位置图</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CellMar>
            <w:top w:w="0" w:type="dxa"/>
            <w:left w:w="10" w:type="dxa"/>
            <w:bottom w:w="0" w:type="dxa"/>
            <w:right w:w="10" w:type="dxa"/>
          </w:tblCellMar>
        </w:tblPrEx>
        <w:trPr>
          <w:trHeight w:val="590" w:hRule="exact"/>
          <w:jc w:val="center"/>
        </w:trPr>
        <w:tc>
          <w:tcPr>
            <w:vMerge w:val="continue"/>
            <w:tcBorders>
              <w:left w:val="single" w:color="auto" w:sz="4" w:space="0"/>
            </w:tcBorders>
            <w:shd w:val="clear" w:color="auto" w:fill="FFFFFF"/>
            <w:textDirection w:val="tbRlV"/>
            <w:vAlign w:val="bottom"/>
          </w:tcPr>
          <w:p>
            <w:pPr>
              <w:rPr>
                <w:rFonts w:hint="eastAsia" w:ascii="仿宋" w:hAnsi="仿宋" w:eastAsia="仿宋" w:cs="仿宋"/>
              </w:rPr>
            </w:p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6202"/>
                <w:tab w:val="left" w:pos="7027"/>
                <w:tab w:val="left" w:pos="7790"/>
              </w:tabs>
              <w:bidi w:val="0"/>
              <w:spacing w:before="0" w:after="0" w:line="240" w:lineRule="auto"/>
              <w:ind w:left="0" w:right="0" w:firstLine="0"/>
              <w:jc w:val="left"/>
              <w:rPr>
                <w:rFonts w:hint="eastAsia" w:ascii="仿宋" w:hAnsi="仿宋" w:eastAsia="仿宋" w:cs="仿宋"/>
                <w:sz w:val="20"/>
                <w:szCs w:val="20"/>
              </w:rPr>
            </w:pPr>
            <w:r>
              <w:rPr>
                <w:rFonts w:hint="eastAsia" w:ascii="仿宋" w:hAnsi="仿宋" w:eastAsia="仿宋" w:cs="仿宋"/>
                <w:color w:val="000000"/>
                <w:spacing w:val="0"/>
                <w:w w:val="100"/>
                <w:position w:val="0"/>
                <w:sz w:val="20"/>
                <w:szCs w:val="20"/>
              </w:rPr>
              <w:t>现场踏勘人员：</w:t>
            </w:r>
            <w:r>
              <w:rPr>
                <w:rFonts w:hint="eastAsia" w:ascii="仿宋" w:hAnsi="仿宋" w:eastAsia="仿宋" w:cs="仿宋"/>
                <w:color w:val="000000"/>
                <w:spacing w:val="0"/>
                <w:w w:val="100"/>
                <w:position w:val="0"/>
                <w:sz w:val="20"/>
                <w:szCs w:val="20"/>
              </w:rPr>
              <w:tab/>
            </w:r>
            <w:r>
              <w:rPr>
                <w:rFonts w:hint="eastAsia" w:ascii="仿宋" w:hAnsi="仿宋" w:eastAsia="仿宋" w:cs="仿宋"/>
                <w:color w:val="000000"/>
                <w:spacing w:val="0"/>
                <w:w w:val="100"/>
                <w:position w:val="0"/>
                <w:sz w:val="20"/>
                <w:szCs w:val="20"/>
              </w:rPr>
              <w:t>年</w:t>
            </w:r>
            <w:r>
              <w:rPr>
                <w:rFonts w:hint="eastAsia" w:ascii="仿宋" w:hAnsi="仿宋" w:eastAsia="仿宋" w:cs="仿宋"/>
                <w:color w:val="000000"/>
                <w:spacing w:val="0"/>
                <w:w w:val="100"/>
                <w:position w:val="0"/>
                <w:sz w:val="20"/>
                <w:szCs w:val="20"/>
              </w:rPr>
              <w:tab/>
            </w:r>
            <w:r>
              <w:rPr>
                <w:rFonts w:hint="eastAsia" w:ascii="仿宋" w:hAnsi="仿宋" w:eastAsia="仿宋" w:cs="仿宋"/>
                <w:color w:val="000000"/>
                <w:spacing w:val="0"/>
                <w:w w:val="100"/>
                <w:position w:val="0"/>
                <w:sz w:val="20"/>
                <w:szCs w:val="20"/>
              </w:rPr>
              <w:t>月</w:t>
            </w:r>
            <w:r>
              <w:rPr>
                <w:rFonts w:hint="eastAsia" w:ascii="仿宋" w:hAnsi="仿宋" w:eastAsia="仿宋" w:cs="仿宋"/>
                <w:color w:val="000000"/>
                <w:spacing w:val="0"/>
                <w:w w:val="100"/>
                <w:position w:val="0"/>
                <w:sz w:val="20"/>
                <w:szCs w:val="20"/>
              </w:rPr>
              <w:tab/>
            </w:r>
            <w:r>
              <w:rPr>
                <w:rFonts w:hint="eastAsia" w:ascii="仿宋" w:hAnsi="仿宋" w:eastAsia="仿宋" w:cs="仿宋"/>
                <w:color w:val="000000"/>
                <w:spacing w:val="0"/>
                <w:w w:val="100"/>
                <w:position w:val="0"/>
                <w:sz w:val="20"/>
                <w:szCs w:val="20"/>
              </w:rPr>
              <w:t>日</w:t>
            </w:r>
          </w:p>
        </w:tc>
      </w:tr>
      <w:tr>
        <w:tblPrEx>
          <w:tblCellMar>
            <w:top w:w="0" w:type="dxa"/>
            <w:left w:w="10" w:type="dxa"/>
            <w:bottom w:w="0" w:type="dxa"/>
            <w:right w:w="10" w:type="dxa"/>
          </w:tblCellMar>
        </w:tblPrEx>
        <w:trPr>
          <w:trHeight w:val="638" w:hRule="exact"/>
          <w:jc w:val="center"/>
        </w:trPr>
        <w:tc>
          <w:tcPr>
            <w:vMerge w:val="continue"/>
            <w:tcBorders>
              <w:left w:val="single" w:color="auto" w:sz="4" w:space="0"/>
            </w:tcBorders>
            <w:shd w:val="clear" w:color="auto" w:fill="FFFFFF"/>
            <w:textDirection w:val="tbRlV"/>
            <w:vAlign w:val="bottom"/>
          </w:tcPr>
          <w:p>
            <w:pPr>
              <w:rPr>
                <w:rFonts w:hint="eastAsia" w:ascii="仿宋" w:hAnsi="仿宋" w:eastAsia="仿宋" w:cs="仿宋"/>
              </w:rPr>
            </w:p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6283"/>
                <w:tab w:val="left" w:pos="7027"/>
                <w:tab w:val="left" w:pos="7790"/>
              </w:tabs>
              <w:bidi w:val="0"/>
              <w:spacing w:before="0" w:after="0" w:line="240" w:lineRule="auto"/>
              <w:ind w:left="0" w:right="0" w:firstLine="0"/>
              <w:jc w:val="left"/>
              <w:rPr>
                <w:rFonts w:hint="eastAsia" w:ascii="仿宋" w:hAnsi="仿宋" w:eastAsia="仿宋" w:cs="仿宋"/>
                <w:sz w:val="20"/>
                <w:szCs w:val="20"/>
              </w:rPr>
            </w:pPr>
            <w:r>
              <w:rPr>
                <w:rFonts w:hint="eastAsia" w:ascii="仿宋" w:hAnsi="仿宋" w:eastAsia="仿宋" w:cs="仿宋"/>
                <w:color w:val="000000"/>
                <w:spacing w:val="0"/>
                <w:w w:val="100"/>
                <w:position w:val="0"/>
                <w:sz w:val="20"/>
                <w:szCs w:val="20"/>
              </w:rPr>
              <w:t>制图人：</w:t>
            </w:r>
            <w:r>
              <w:rPr>
                <w:rFonts w:hint="eastAsia" w:ascii="仿宋" w:hAnsi="仿宋" w:eastAsia="仿宋" w:cs="仿宋"/>
                <w:color w:val="000000"/>
                <w:spacing w:val="0"/>
                <w:w w:val="100"/>
                <w:position w:val="0"/>
                <w:sz w:val="20"/>
                <w:szCs w:val="20"/>
              </w:rPr>
              <w:tab/>
            </w:r>
            <w:r>
              <w:rPr>
                <w:rFonts w:hint="eastAsia" w:ascii="仿宋" w:hAnsi="仿宋" w:eastAsia="仿宋" w:cs="仿宋"/>
                <w:color w:val="000000"/>
                <w:spacing w:val="0"/>
                <w:w w:val="100"/>
                <w:position w:val="0"/>
                <w:sz w:val="20"/>
                <w:szCs w:val="20"/>
              </w:rPr>
              <w:t>年</w:t>
            </w:r>
            <w:r>
              <w:rPr>
                <w:rFonts w:hint="eastAsia" w:ascii="仿宋" w:hAnsi="仿宋" w:eastAsia="仿宋" w:cs="仿宋"/>
                <w:color w:val="000000"/>
                <w:spacing w:val="0"/>
                <w:w w:val="100"/>
                <w:position w:val="0"/>
                <w:sz w:val="20"/>
                <w:szCs w:val="20"/>
              </w:rPr>
              <w:tab/>
            </w:r>
            <w:r>
              <w:rPr>
                <w:rFonts w:hint="eastAsia" w:ascii="仿宋" w:hAnsi="仿宋" w:eastAsia="仿宋" w:cs="仿宋"/>
                <w:color w:val="000000"/>
                <w:spacing w:val="0"/>
                <w:w w:val="100"/>
                <w:position w:val="0"/>
                <w:sz w:val="20"/>
                <w:szCs w:val="20"/>
              </w:rPr>
              <w:t>月</w:t>
            </w:r>
            <w:r>
              <w:rPr>
                <w:rFonts w:hint="eastAsia" w:ascii="仿宋" w:hAnsi="仿宋" w:eastAsia="仿宋" w:cs="仿宋"/>
                <w:color w:val="000000"/>
                <w:spacing w:val="0"/>
                <w:w w:val="100"/>
                <w:position w:val="0"/>
                <w:sz w:val="20"/>
                <w:szCs w:val="20"/>
              </w:rPr>
              <w:tab/>
            </w:r>
            <w:r>
              <w:rPr>
                <w:rFonts w:hint="eastAsia" w:ascii="仿宋" w:hAnsi="仿宋" w:eastAsia="仿宋" w:cs="仿宋"/>
                <w:color w:val="000000"/>
                <w:spacing w:val="0"/>
                <w:w w:val="100"/>
                <w:position w:val="0"/>
                <w:sz w:val="20"/>
                <w:szCs w:val="20"/>
              </w:rPr>
              <w:t>日</w:t>
            </w:r>
          </w:p>
        </w:tc>
      </w:tr>
      <w:tr>
        <w:tblPrEx>
          <w:tblCellMar>
            <w:top w:w="0" w:type="dxa"/>
            <w:left w:w="10" w:type="dxa"/>
            <w:bottom w:w="0" w:type="dxa"/>
            <w:right w:w="10" w:type="dxa"/>
          </w:tblCellMar>
        </w:tblPrEx>
        <w:trPr>
          <w:trHeight w:val="1070"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firstLineChars="0"/>
              <w:jc w:val="left"/>
              <w:rPr>
                <w:rFonts w:hint="eastAsia" w:ascii="仿宋" w:hAnsi="仿宋" w:eastAsia="仿宋" w:cs="仿宋"/>
                <w:sz w:val="20"/>
                <w:szCs w:val="20"/>
              </w:rPr>
            </w:pPr>
            <w:r>
              <w:rPr>
                <w:rFonts w:hint="eastAsia" w:ascii="仿宋" w:hAnsi="仿宋" w:eastAsia="仿宋" w:cs="仿宋"/>
                <w:color w:val="000000"/>
                <w:spacing w:val="0"/>
                <w:w w:val="100"/>
                <w:position w:val="0"/>
                <w:sz w:val="20"/>
                <w:szCs w:val="20"/>
              </w:rPr>
              <w:t>备</w:t>
            </w:r>
            <w:r>
              <w:rPr>
                <w:rFonts w:hint="eastAsia" w:ascii="仿宋" w:hAnsi="仿宋" w:eastAsia="仿宋" w:cs="仿宋"/>
                <w:color w:val="000000"/>
                <w:spacing w:val="0"/>
                <w:w w:val="100"/>
                <w:position w:val="0"/>
                <w:sz w:val="20"/>
                <w:szCs w:val="20"/>
                <w:lang w:val="en-US" w:eastAsia="zh-CN"/>
              </w:rPr>
              <w:t xml:space="preserve">  </w:t>
            </w:r>
            <w:r>
              <w:rPr>
                <w:rFonts w:hint="eastAsia" w:ascii="仿宋" w:hAnsi="仿宋" w:eastAsia="仿宋" w:cs="仿宋"/>
                <w:color w:val="000000"/>
                <w:spacing w:val="0"/>
                <w:w w:val="100"/>
                <w:position w:val="0"/>
                <w:sz w:val="20"/>
                <w:szCs w:val="20"/>
              </w:rPr>
              <w:t>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0"/>
                <w:szCs w:val="20"/>
              </w:rPr>
            </w:pPr>
            <w:r>
              <w:rPr>
                <w:rFonts w:hint="eastAsia" w:ascii="仿宋" w:hAnsi="仿宋" w:eastAsia="仿宋" w:cs="仿宋"/>
                <w:color w:val="000000"/>
                <w:spacing w:val="0"/>
                <w:w w:val="100"/>
                <w:position w:val="0"/>
                <w:sz w:val="20"/>
                <w:szCs w:val="20"/>
              </w:rPr>
              <w:t>图中需载明宅基地的具体位置、长宽、四至，并标明与永久性参照物的具体距离。</w:t>
            </w:r>
          </w:p>
        </w:tc>
      </w:tr>
    </w:tbl>
    <w:p>
      <w:pPr>
        <w:pStyle w:val="2"/>
        <w:rPr>
          <w:rFonts w:hint="eastAsia"/>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11"/>
        <w:keepNext w:val="0"/>
        <w:keepLines w:val="0"/>
        <w:framePr w:w="3475" w:h="437" w:wrap="around" w:vAnchor="text" w:hAnchor="page" w:x="4399" w:y="21"/>
        <w:widowControl w:val="0"/>
        <w:shd w:val="clear" w:color="auto" w:fill="auto"/>
        <w:bidi w:val="0"/>
        <w:spacing w:before="0" w:after="0" w:line="240" w:lineRule="auto"/>
        <w:ind w:left="0" w:leftChars="0" w:right="0" w:firstLine="0"/>
        <w:jc w:val="left"/>
        <w:rPr>
          <w:sz w:val="36"/>
          <w:szCs w:val="36"/>
        </w:rPr>
      </w:pPr>
      <w:r>
        <w:rPr>
          <w:color w:val="000000"/>
          <w:spacing w:val="0"/>
          <w:w w:val="100"/>
          <w:position w:val="0"/>
          <w:sz w:val="36"/>
          <w:szCs w:val="36"/>
        </w:rPr>
        <w:t>农村宅基地批准书</w:t>
      </w:r>
    </w:p>
    <w:p>
      <w:pPr>
        <w:pStyle w:val="11"/>
        <w:keepNext w:val="0"/>
        <w:keepLines w:val="0"/>
        <w:framePr w:w="2366" w:h="230" w:wrap="around" w:vAnchor="text" w:hAnchor="page" w:x="12146" w:y="131"/>
        <w:widowControl w:val="0"/>
        <w:shd w:val="clear" w:color="auto" w:fill="auto"/>
        <w:bidi w:val="0"/>
        <w:spacing w:before="0" w:after="0" w:line="240" w:lineRule="auto"/>
        <w:ind w:left="0" w:leftChars="0" w:right="0" w:firstLine="0"/>
        <w:jc w:val="left"/>
        <w:rPr>
          <w:sz w:val="15"/>
          <w:szCs w:val="15"/>
        </w:rPr>
      </w:pPr>
      <w:r>
        <w:rPr>
          <w:color w:val="000000"/>
          <w:spacing w:val="0"/>
          <w:w w:val="100"/>
          <w:position w:val="0"/>
          <w:sz w:val="19"/>
          <w:szCs w:val="19"/>
        </w:rPr>
        <w:t>农村宅基地批准书</w:t>
      </w:r>
      <w:r>
        <w:rPr>
          <w:b/>
          <w:bCs/>
          <w:color w:val="000000"/>
          <w:spacing w:val="0"/>
          <w:w w:val="100"/>
          <w:position w:val="0"/>
          <w:sz w:val="15"/>
          <w:szCs w:val="15"/>
        </w:rPr>
        <w:t>（存根）</w:t>
      </w:r>
    </w:p>
    <w:p>
      <w:pPr>
        <w:pStyle w:val="11"/>
        <w:keepNext w:val="0"/>
        <w:keepLines w:val="0"/>
        <w:framePr w:w="4421" w:h="1786" w:wrap="around" w:vAnchor="text" w:hAnchor="page" w:x="1621" w:y="1826"/>
        <w:widowControl w:val="0"/>
        <w:shd w:val="clear" w:color="auto" w:fill="auto"/>
        <w:bidi w:val="0"/>
        <w:spacing w:before="0" w:after="0" w:line="442" w:lineRule="exact"/>
        <w:ind w:left="0" w:leftChars="0" w:right="0"/>
        <w:jc w:val="both"/>
        <w:rPr>
          <w:b/>
          <w:bCs/>
          <w:sz w:val="19"/>
          <w:szCs w:val="19"/>
        </w:rPr>
      </w:pPr>
      <w:r>
        <w:rPr>
          <w:b/>
          <w:bCs/>
          <w:color w:val="000000"/>
          <w:spacing w:val="0"/>
          <w:w w:val="100"/>
          <w:position w:val="0"/>
          <w:sz w:val="19"/>
          <w:szCs w:val="19"/>
        </w:rPr>
        <w:t>根据《中华人民共和国土地管理法》规定，本项农村村民宅基地用地业经有权机关批准，特发此书。</w:t>
      </w:r>
    </w:p>
    <w:p>
      <w:pPr>
        <w:pStyle w:val="11"/>
        <w:keepNext w:val="0"/>
        <w:keepLines w:val="0"/>
        <w:framePr w:w="4421" w:h="1786" w:wrap="around" w:vAnchor="text" w:hAnchor="page" w:x="1621" w:y="1826"/>
        <w:widowControl w:val="0"/>
        <w:shd w:val="clear" w:color="auto" w:fill="auto"/>
        <w:bidi w:val="0"/>
        <w:spacing w:before="0" w:after="0" w:line="442" w:lineRule="exact"/>
        <w:ind w:left="0" w:leftChars="0" w:right="0"/>
        <w:jc w:val="left"/>
        <w:rPr>
          <w:rFonts w:hint="eastAsia" w:eastAsia="宋体"/>
          <w:b/>
          <w:bCs/>
          <w:sz w:val="19"/>
          <w:szCs w:val="19"/>
          <w:lang w:eastAsia="zh-CN"/>
        </w:rPr>
      </w:pPr>
      <w:r>
        <w:rPr>
          <w:b/>
          <w:bCs/>
          <w:color w:val="000000"/>
          <w:spacing w:val="0"/>
          <w:w w:val="100"/>
          <w:position w:val="0"/>
          <w:sz w:val="19"/>
          <w:szCs w:val="19"/>
        </w:rPr>
        <w:t>请严格按照本批准书要求使用宅基地</w:t>
      </w:r>
      <w:r>
        <w:rPr>
          <w:rFonts w:hint="eastAsia"/>
          <w:b/>
          <w:bCs/>
          <w:color w:val="000000"/>
          <w:spacing w:val="0"/>
          <w:w w:val="100"/>
          <w:position w:val="0"/>
          <w:sz w:val="19"/>
          <w:szCs w:val="19"/>
          <w:lang w:eastAsia="zh-CN"/>
        </w:rPr>
        <w:t>。</w:t>
      </w:r>
    </w:p>
    <w:p>
      <w:pPr>
        <w:pStyle w:val="14"/>
        <w:keepNext w:val="0"/>
        <w:keepLines w:val="0"/>
        <w:framePr w:w="2573" w:h="672" w:wrap="around" w:vAnchor="text" w:hAnchor="page" w:x="2613" w:y="5324"/>
        <w:widowControl w:val="0"/>
        <w:shd w:val="clear" w:color="auto" w:fill="auto"/>
        <w:bidi w:val="0"/>
        <w:spacing w:before="0" w:after="240" w:line="240" w:lineRule="auto"/>
        <w:ind w:left="0" w:leftChars="0" w:right="0" w:firstLine="0"/>
        <w:jc w:val="left"/>
      </w:pPr>
      <w:r>
        <w:rPr>
          <w:b/>
          <w:bCs/>
          <w:color w:val="000000"/>
          <w:spacing w:val="0"/>
          <w:w w:val="100"/>
          <w:position w:val="0"/>
        </w:rPr>
        <w:t>填发机关（章）：</w:t>
      </w:r>
    </w:p>
    <w:p>
      <w:pPr>
        <w:pStyle w:val="14"/>
        <w:keepNext w:val="0"/>
        <w:keepLines w:val="0"/>
        <w:framePr w:w="2573" w:h="672" w:wrap="around" w:vAnchor="text" w:hAnchor="page" w:x="2613" w:y="5324"/>
        <w:widowControl w:val="0"/>
        <w:shd w:val="clear" w:color="auto" w:fill="auto"/>
        <w:bidi w:val="0"/>
        <w:spacing w:before="0" w:after="0" w:line="240" w:lineRule="auto"/>
        <w:ind w:left="1360" w:leftChars="0" w:right="0" w:firstLine="0"/>
        <w:jc w:val="left"/>
      </w:pPr>
      <w:r>
        <w:rPr>
          <w:b/>
          <w:bCs/>
          <w:color w:val="000000"/>
          <w:spacing w:val="0"/>
          <w:w w:val="100"/>
          <w:position w:val="0"/>
        </w:rPr>
        <w:t>年</w:t>
      </w:r>
      <w:r>
        <w:rPr>
          <w:rFonts w:hint="eastAsia"/>
          <w:b/>
          <w:bCs/>
          <w:color w:val="000000"/>
          <w:spacing w:val="0"/>
          <w:w w:val="100"/>
          <w:position w:val="0"/>
          <w:lang w:val="en-US" w:eastAsia="zh-CN"/>
        </w:rPr>
        <w:t xml:space="preserve"> </w:t>
      </w:r>
      <w:r>
        <w:rPr>
          <w:b/>
          <w:bCs/>
          <w:color w:val="000000"/>
          <w:spacing w:val="0"/>
          <w:w w:val="100"/>
          <w:position w:val="0"/>
        </w:rPr>
        <w:t xml:space="preserve"> 月</w:t>
      </w:r>
      <w:r>
        <w:rPr>
          <w:rFonts w:hint="eastAsia"/>
          <w:b/>
          <w:bCs/>
          <w:color w:val="000000"/>
          <w:spacing w:val="0"/>
          <w:w w:val="100"/>
          <w:position w:val="0"/>
          <w:lang w:val="en-US" w:eastAsia="zh-CN"/>
        </w:rPr>
        <w:t xml:space="preserve">  </w:t>
      </w:r>
      <w:r>
        <w:rPr>
          <w:b/>
          <w:bCs/>
          <w:color w:val="000000"/>
          <w:spacing w:val="0"/>
          <w:w w:val="100"/>
          <w:position w:val="0"/>
        </w:rPr>
        <w:t>日</w:t>
      </w:r>
    </w:p>
    <w:tbl>
      <w:tblPr>
        <w:tblStyle w:val="6"/>
        <w:tblW w:w="4479" w:type="dxa"/>
        <w:tblInd w:w="0" w:type="dxa"/>
        <w:tblLayout w:type="fixed"/>
        <w:tblCellMar>
          <w:top w:w="0" w:type="dxa"/>
          <w:left w:w="10" w:type="dxa"/>
          <w:bottom w:w="0" w:type="dxa"/>
          <w:right w:w="10" w:type="dxa"/>
        </w:tblCellMar>
      </w:tblPr>
      <w:tblGrid>
        <w:gridCol w:w="1417"/>
        <w:gridCol w:w="3062"/>
      </w:tblGrid>
      <w:tr>
        <w:tblPrEx>
          <w:tblCellMar>
            <w:top w:w="0" w:type="dxa"/>
            <w:left w:w="10" w:type="dxa"/>
            <w:bottom w:w="0" w:type="dxa"/>
            <w:right w:w="10" w:type="dxa"/>
          </w:tblCellMar>
        </w:tblPrEx>
        <w:trPr>
          <w:trHeight w:val="499" w:hRule="exact"/>
        </w:trPr>
        <w:tc>
          <w:tcPr>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0" w:leftChars="0" w:right="0" w:firstLine="0" w:firstLineChars="0"/>
              <w:jc w:val="center"/>
              <w:rPr>
                <w:sz w:val="16"/>
                <w:szCs w:val="16"/>
              </w:rPr>
            </w:pPr>
            <w:r>
              <w:rPr>
                <w:color w:val="000000"/>
                <w:spacing w:val="0"/>
                <w:w w:val="100"/>
                <w:position w:val="0"/>
                <w:sz w:val="16"/>
                <w:szCs w:val="16"/>
              </w:rPr>
              <w:t>户主姓名</w:t>
            </w:r>
          </w:p>
        </w:tc>
        <w:tc>
          <w:tcPr>
            <w:tcBorders>
              <w:top w:val="single" w:color="auto" w:sz="4" w:space="0"/>
              <w:left w:val="single" w:color="auto" w:sz="4" w:space="0"/>
              <w:right w:val="single" w:color="auto" w:sz="4" w:space="0"/>
            </w:tcBorders>
            <w:shd w:val="clear" w:color="auto" w:fill="FFFFFF"/>
            <w:vAlign w:val="top"/>
          </w:tcPr>
          <w:p>
            <w:pPr>
              <w:framePr w:w="4445" w:h="5851" w:vSpace="384" w:wrap="around" w:vAnchor="text" w:hAnchor="page" w:x="6323" w:y="927"/>
              <w:widowControl w:val="0"/>
              <w:ind w:left="0" w:leftChars="0"/>
              <w:rPr>
                <w:sz w:val="10"/>
                <w:szCs w:val="10"/>
              </w:rPr>
            </w:pPr>
          </w:p>
        </w:tc>
      </w:tr>
      <w:tr>
        <w:tblPrEx>
          <w:tblCellMar>
            <w:top w:w="0" w:type="dxa"/>
            <w:left w:w="10" w:type="dxa"/>
            <w:bottom w:w="0" w:type="dxa"/>
            <w:right w:w="10" w:type="dxa"/>
          </w:tblCellMar>
        </w:tblPrEx>
        <w:trPr>
          <w:trHeight w:val="504" w:hRule="exact"/>
        </w:trPr>
        <w:tc>
          <w:tcPr>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0" w:leftChars="0" w:right="0" w:firstLine="0"/>
              <w:jc w:val="center"/>
              <w:rPr>
                <w:sz w:val="16"/>
                <w:szCs w:val="16"/>
              </w:rPr>
            </w:pPr>
            <w:r>
              <w:rPr>
                <w:color w:val="000000"/>
                <w:spacing w:val="0"/>
                <w:w w:val="100"/>
                <w:position w:val="0"/>
                <w:sz w:val="16"/>
                <w:szCs w:val="16"/>
              </w:rPr>
              <w:t>批准用地面积</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1720" w:leftChars="0" w:right="0" w:firstLine="0"/>
              <w:jc w:val="left"/>
              <w:rPr>
                <w:sz w:val="16"/>
                <w:szCs w:val="16"/>
              </w:rPr>
            </w:pPr>
            <w:r>
              <w:rPr>
                <w:color w:val="000000"/>
                <w:spacing w:val="0"/>
                <w:w w:val="100"/>
                <w:position w:val="0"/>
                <w:sz w:val="16"/>
                <w:szCs w:val="16"/>
              </w:rPr>
              <w:t>平方米</w:t>
            </w:r>
          </w:p>
        </w:tc>
      </w:tr>
      <w:tr>
        <w:tblPrEx>
          <w:tblCellMar>
            <w:top w:w="0" w:type="dxa"/>
            <w:left w:w="10" w:type="dxa"/>
            <w:bottom w:w="0" w:type="dxa"/>
            <w:right w:w="10" w:type="dxa"/>
          </w:tblCellMar>
        </w:tblPrEx>
        <w:trPr>
          <w:trHeight w:val="504" w:hRule="exact"/>
        </w:trPr>
        <w:tc>
          <w:tcPr>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0" w:leftChars="0" w:right="0" w:firstLine="0"/>
              <w:jc w:val="center"/>
              <w:rPr>
                <w:sz w:val="16"/>
                <w:szCs w:val="16"/>
              </w:rPr>
            </w:pPr>
            <w:r>
              <w:rPr>
                <w:color w:val="000000"/>
                <w:spacing w:val="0"/>
                <w:w w:val="100"/>
                <w:position w:val="0"/>
                <w:sz w:val="16"/>
                <w:szCs w:val="16"/>
              </w:rPr>
              <w:t>其中：房基占地</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1720" w:leftChars="0" w:right="0" w:firstLine="0"/>
              <w:jc w:val="left"/>
              <w:rPr>
                <w:sz w:val="16"/>
                <w:szCs w:val="16"/>
              </w:rPr>
            </w:pPr>
            <w:r>
              <w:rPr>
                <w:color w:val="000000"/>
                <w:spacing w:val="0"/>
                <w:w w:val="100"/>
                <w:position w:val="0"/>
                <w:sz w:val="16"/>
                <w:szCs w:val="16"/>
              </w:rPr>
              <w:t>平方米</w:t>
            </w:r>
          </w:p>
        </w:tc>
      </w:tr>
      <w:tr>
        <w:tblPrEx>
          <w:tblCellMar>
            <w:top w:w="0" w:type="dxa"/>
            <w:left w:w="10" w:type="dxa"/>
            <w:bottom w:w="0" w:type="dxa"/>
            <w:right w:w="10" w:type="dxa"/>
          </w:tblCellMar>
        </w:tblPrEx>
        <w:trPr>
          <w:trHeight w:val="499" w:hRule="exact"/>
        </w:trPr>
        <w:tc>
          <w:tcPr>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0" w:leftChars="0" w:right="0" w:firstLine="0"/>
              <w:jc w:val="center"/>
              <w:rPr>
                <w:sz w:val="16"/>
                <w:szCs w:val="16"/>
              </w:rPr>
            </w:pPr>
            <w:r>
              <w:rPr>
                <w:color w:val="000000"/>
                <w:spacing w:val="0"/>
                <w:w w:val="100"/>
                <w:position w:val="0"/>
                <w:sz w:val="16"/>
                <w:szCs w:val="16"/>
              </w:rPr>
              <w:t>土地所有权人</w:t>
            </w:r>
          </w:p>
        </w:tc>
        <w:tc>
          <w:tcPr>
            <w:tcBorders>
              <w:top w:val="single" w:color="auto" w:sz="4" w:space="0"/>
              <w:left w:val="single" w:color="auto" w:sz="4" w:space="0"/>
              <w:right w:val="single" w:color="auto" w:sz="4" w:space="0"/>
            </w:tcBorders>
            <w:shd w:val="clear" w:color="auto" w:fill="FFFFFF"/>
            <w:vAlign w:val="top"/>
          </w:tcPr>
          <w:p>
            <w:pPr>
              <w:framePr w:w="4445" w:h="5851" w:vSpace="384" w:wrap="around" w:vAnchor="text" w:hAnchor="page" w:x="6323" w:y="927"/>
              <w:widowControl w:val="0"/>
              <w:ind w:left="0" w:leftChars="0"/>
              <w:rPr>
                <w:sz w:val="10"/>
                <w:szCs w:val="10"/>
              </w:rPr>
            </w:pPr>
          </w:p>
        </w:tc>
      </w:tr>
      <w:tr>
        <w:tblPrEx>
          <w:tblCellMar>
            <w:top w:w="0" w:type="dxa"/>
            <w:left w:w="10" w:type="dxa"/>
            <w:bottom w:w="0" w:type="dxa"/>
            <w:right w:w="10" w:type="dxa"/>
          </w:tblCellMar>
        </w:tblPrEx>
        <w:trPr>
          <w:trHeight w:val="504" w:hRule="exact"/>
        </w:trPr>
        <w:tc>
          <w:tcPr>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0" w:leftChars="0" w:right="0"/>
              <w:jc w:val="both"/>
              <w:rPr>
                <w:sz w:val="16"/>
                <w:szCs w:val="16"/>
              </w:rPr>
            </w:pPr>
            <w:r>
              <w:rPr>
                <w:color w:val="000000"/>
                <w:spacing w:val="0"/>
                <w:w w:val="100"/>
                <w:position w:val="0"/>
                <w:sz w:val="16"/>
                <w:szCs w:val="16"/>
              </w:rPr>
              <w:t>土地用途</w:t>
            </w:r>
          </w:p>
        </w:tc>
        <w:tc>
          <w:tcPr>
            <w:tcBorders>
              <w:top w:val="single" w:color="auto" w:sz="4" w:space="0"/>
              <w:left w:val="single" w:color="auto" w:sz="4" w:space="0"/>
              <w:right w:val="single" w:color="auto" w:sz="4" w:space="0"/>
            </w:tcBorders>
            <w:shd w:val="clear" w:color="auto" w:fill="FFFFFF"/>
            <w:vAlign w:val="top"/>
          </w:tcPr>
          <w:p>
            <w:pPr>
              <w:framePr w:w="4445" w:h="5851" w:vSpace="384" w:wrap="around" w:vAnchor="text" w:hAnchor="page" w:x="6323" w:y="927"/>
              <w:widowControl w:val="0"/>
              <w:ind w:left="0" w:leftChars="0"/>
              <w:rPr>
                <w:sz w:val="10"/>
                <w:szCs w:val="10"/>
              </w:rPr>
            </w:pPr>
          </w:p>
        </w:tc>
      </w:tr>
      <w:tr>
        <w:tblPrEx>
          <w:tblCellMar>
            <w:top w:w="0" w:type="dxa"/>
            <w:left w:w="10" w:type="dxa"/>
            <w:bottom w:w="0" w:type="dxa"/>
            <w:right w:w="10" w:type="dxa"/>
          </w:tblCellMar>
        </w:tblPrEx>
        <w:trPr>
          <w:trHeight w:val="581" w:hRule="exact"/>
        </w:trPr>
        <w:tc>
          <w:tcPr>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40" w:line="240" w:lineRule="auto"/>
              <w:ind w:left="0" w:leftChars="0" w:right="0"/>
              <w:jc w:val="both"/>
              <w:rPr>
                <w:sz w:val="16"/>
                <w:szCs w:val="16"/>
              </w:rPr>
            </w:pPr>
            <w:r>
              <w:rPr>
                <w:color w:val="000000"/>
                <w:spacing w:val="0"/>
                <w:w w:val="100"/>
                <w:position w:val="0"/>
                <w:sz w:val="16"/>
                <w:szCs w:val="16"/>
              </w:rPr>
              <w:t>土地坐落</w:t>
            </w:r>
          </w:p>
          <w:p>
            <w:pPr>
              <w:pStyle w:val="11"/>
              <w:keepNext w:val="0"/>
              <w:keepLines w:val="0"/>
              <w:framePr w:w="4445" w:h="5851" w:vSpace="384" w:wrap="around" w:vAnchor="text" w:hAnchor="page" w:x="6323" w:y="927"/>
              <w:widowControl w:val="0"/>
              <w:shd w:val="clear" w:color="auto" w:fill="auto"/>
              <w:bidi w:val="0"/>
              <w:spacing w:before="0" w:after="0" w:line="240" w:lineRule="auto"/>
              <w:ind w:left="0" w:leftChars="0" w:right="0" w:firstLine="0"/>
              <w:jc w:val="center"/>
              <w:rPr>
                <w:sz w:val="16"/>
                <w:szCs w:val="16"/>
              </w:rPr>
            </w:pPr>
            <w:r>
              <w:rPr>
                <w:color w:val="000000"/>
                <w:spacing w:val="0"/>
                <w:w w:val="100"/>
                <w:position w:val="0"/>
                <w:sz w:val="16"/>
                <w:szCs w:val="16"/>
              </w:rPr>
              <w:t>（详见附图）</w:t>
            </w:r>
          </w:p>
        </w:tc>
        <w:tc>
          <w:tcPr>
            <w:tcBorders>
              <w:top w:val="single" w:color="auto" w:sz="4" w:space="0"/>
              <w:left w:val="single" w:color="auto" w:sz="4" w:space="0"/>
              <w:right w:val="single" w:color="auto" w:sz="4" w:space="0"/>
            </w:tcBorders>
            <w:shd w:val="clear" w:color="auto" w:fill="FFFFFF"/>
            <w:vAlign w:val="top"/>
          </w:tcPr>
          <w:p>
            <w:pPr>
              <w:framePr w:w="4445" w:h="5851" w:vSpace="384" w:wrap="around" w:vAnchor="text" w:hAnchor="page" w:x="6323" w:y="927"/>
              <w:widowControl w:val="0"/>
              <w:ind w:left="0" w:leftChars="0"/>
              <w:rPr>
                <w:sz w:val="10"/>
                <w:szCs w:val="10"/>
              </w:rPr>
            </w:pPr>
          </w:p>
        </w:tc>
      </w:tr>
      <w:tr>
        <w:tblPrEx>
          <w:tblCellMar>
            <w:top w:w="0" w:type="dxa"/>
            <w:left w:w="10" w:type="dxa"/>
            <w:bottom w:w="0" w:type="dxa"/>
            <w:right w:w="10" w:type="dxa"/>
          </w:tblCellMar>
        </w:tblPrEx>
        <w:trPr>
          <w:trHeight w:val="490" w:hRule="exact"/>
        </w:trPr>
        <w:tc>
          <w:tcPr>
            <w:vMerge w:val="restart"/>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tabs>
                <w:tab w:val="left" w:pos="576"/>
              </w:tabs>
              <w:bidi w:val="0"/>
              <w:spacing w:before="0" w:after="0" w:line="240" w:lineRule="auto"/>
              <w:ind w:left="0" w:leftChars="0" w:right="0" w:firstLine="0"/>
              <w:jc w:val="center"/>
              <w:rPr>
                <w:sz w:val="16"/>
                <w:szCs w:val="16"/>
              </w:rPr>
            </w:pPr>
            <w:r>
              <w:rPr>
                <w:color w:val="000000"/>
                <w:spacing w:val="0"/>
                <w:w w:val="100"/>
                <w:position w:val="0"/>
                <w:sz w:val="16"/>
                <w:szCs w:val="16"/>
              </w:rPr>
              <w:t>四</w:t>
            </w:r>
            <w:r>
              <w:rPr>
                <w:color w:val="000000"/>
                <w:spacing w:val="0"/>
                <w:w w:val="100"/>
                <w:position w:val="0"/>
                <w:sz w:val="16"/>
                <w:szCs w:val="16"/>
              </w:rPr>
              <w:tab/>
            </w:r>
            <w:r>
              <w:rPr>
                <w:color w:val="000000"/>
                <w:spacing w:val="0"/>
                <w:w w:val="100"/>
                <w:position w:val="0"/>
                <w:sz w:val="16"/>
                <w:szCs w:val="16"/>
              </w:rPr>
              <w:t>至</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tabs>
                <w:tab w:val="left" w:pos="1445"/>
              </w:tabs>
              <w:bidi w:val="0"/>
              <w:spacing w:before="0" w:after="0" w:line="240" w:lineRule="auto"/>
              <w:ind w:left="0" w:leftChars="0" w:right="0" w:firstLine="0"/>
              <w:jc w:val="left"/>
              <w:rPr>
                <w:sz w:val="16"/>
                <w:szCs w:val="16"/>
              </w:rPr>
            </w:pPr>
            <w:r>
              <w:rPr>
                <w:color w:val="000000"/>
                <w:spacing w:val="0"/>
                <w:w w:val="100"/>
                <w:position w:val="0"/>
                <w:sz w:val="16"/>
                <w:szCs w:val="16"/>
              </w:rPr>
              <w:t>东</w:t>
            </w:r>
            <w:r>
              <w:rPr>
                <w:color w:val="000000"/>
                <w:spacing w:val="0"/>
                <w:w w:val="100"/>
                <w:position w:val="0"/>
                <w:sz w:val="16"/>
                <w:szCs w:val="16"/>
              </w:rPr>
              <w:tab/>
            </w:r>
            <w:r>
              <w:rPr>
                <w:color w:val="000000"/>
                <w:spacing w:val="0"/>
                <w:w w:val="100"/>
                <w:position w:val="0"/>
                <w:sz w:val="16"/>
                <w:szCs w:val="16"/>
              </w:rPr>
              <w:t>南</w:t>
            </w:r>
          </w:p>
        </w:tc>
      </w:tr>
      <w:tr>
        <w:tblPrEx>
          <w:tblCellMar>
            <w:top w:w="0" w:type="dxa"/>
            <w:left w:w="10" w:type="dxa"/>
            <w:bottom w:w="0" w:type="dxa"/>
            <w:right w:w="10" w:type="dxa"/>
          </w:tblCellMar>
        </w:tblPrEx>
        <w:trPr>
          <w:trHeight w:val="475" w:hRule="exact"/>
        </w:trPr>
        <w:tc>
          <w:tcPr>
            <w:vMerge w:val="continue"/>
            <w:tcBorders>
              <w:left w:val="single" w:color="auto" w:sz="4" w:space="0"/>
            </w:tcBorders>
            <w:shd w:val="clear" w:color="auto" w:fill="FFFFFF"/>
            <w:vAlign w:val="center"/>
          </w:tcPr>
          <w:p>
            <w:pPr>
              <w:framePr w:w="4445" w:h="5851" w:vSpace="384" w:wrap="around" w:vAnchor="text" w:hAnchor="page" w:x="6323" w:y="927"/>
              <w:ind w:left="0" w:leftChars="0"/>
            </w:p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tabs>
                <w:tab w:val="left" w:pos="1440"/>
              </w:tabs>
              <w:bidi w:val="0"/>
              <w:spacing w:before="0" w:after="0" w:line="240" w:lineRule="auto"/>
              <w:ind w:left="0" w:leftChars="0" w:right="0" w:firstLine="0"/>
              <w:jc w:val="left"/>
              <w:rPr>
                <w:sz w:val="16"/>
                <w:szCs w:val="16"/>
              </w:rPr>
            </w:pPr>
            <w:r>
              <w:rPr>
                <w:color w:val="000000"/>
                <w:spacing w:val="0"/>
                <w:w w:val="100"/>
                <w:position w:val="0"/>
                <w:sz w:val="16"/>
                <w:szCs w:val="16"/>
              </w:rPr>
              <w:t>西</w:t>
            </w:r>
            <w:r>
              <w:rPr>
                <w:color w:val="000000"/>
                <w:spacing w:val="0"/>
                <w:w w:val="100"/>
                <w:position w:val="0"/>
                <w:sz w:val="16"/>
                <w:szCs w:val="16"/>
              </w:rPr>
              <w:tab/>
            </w:r>
            <w:r>
              <w:rPr>
                <w:color w:val="000000"/>
                <w:spacing w:val="0"/>
                <w:w w:val="100"/>
                <w:position w:val="0"/>
                <w:sz w:val="16"/>
                <w:szCs w:val="16"/>
              </w:rPr>
              <w:t>北</w:t>
            </w:r>
          </w:p>
        </w:tc>
      </w:tr>
      <w:tr>
        <w:tblPrEx>
          <w:tblCellMar>
            <w:top w:w="0" w:type="dxa"/>
            <w:left w:w="10" w:type="dxa"/>
            <w:bottom w:w="0" w:type="dxa"/>
            <w:right w:w="10" w:type="dxa"/>
          </w:tblCellMar>
        </w:tblPrEx>
        <w:trPr>
          <w:trHeight w:val="634" w:hRule="exact"/>
        </w:trPr>
        <w:tc>
          <w:tcPr>
            <w:tcBorders>
              <w:top w:val="single" w:color="auto" w:sz="4" w:space="0"/>
              <w:lef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bidi w:val="0"/>
              <w:spacing w:before="0" w:after="0" w:line="240" w:lineRule="auto"/>
              <w:ind w:left="0" w:leftChars="0" w:right="0" w:firstLine="180"/>
              <w:jc w:val="left"/>
              <w:rPr>
                <w:sz w:val="16"/>
                <w:szCs w:val="16"/>
              </w:rPr>
            </w:pPr>
            <w:r>
              <w:rPr>
                <w:color w:val="000000"/>
                <w:spacing w:val="0"/>
                <w:w w:val="100"/>
                <w:position w:val="0"/>
                <w:sz w:val="16"/>
                <w:szCs w:val="16"/>
              </w:rPr>
              <w:t>批准书有效期</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framePr w:w="4445" w:h="5851" w:vSpace="384" w:wrap="around" w:vAnchor="text" w:hAnchor="page" w:x="6323" w:y="927"/>
              <w:widowControl w:val="0"/>
              <w:shd w:val="clear" w:color="auto" w:fill="auto"/>
              <w:tabs>
                <w:tab w:val="left" w:pos="648"/>
                <w:tab w:val="left" w:pos="2011"/>
              </w:tabs>
              <w:bidi w:val="0"/>
              <w:spacing w:before="0" w:after="0" w:line="240" w:lineRule="auto"/>
              <w:ind w:left="0" w:leftChars="0" w:right="0" w:firstLine="0"/>
              <w:jc w:val="left"/>
              <w:rPr>
                <w:sz w:val="16"/>
                <w:szCs w:val="16"/>
              </w:rPr>
            </w:pPr>
            <w:r>
              <w:rPr>
                <w:color w:val="000000"/>
                <w:spacing w:val="0"/>
                <w:w w:val="100"/>
                <w:position w:val="0"/>
                <w:sz w:val="16"/>
                <w:szCs w:val="16"/>
              </w:rPr>
              <w:t>自</w:t>
            </w:r>
            <w:r>
              <w:rPr>
                <w:color w:val="000000"/>
                <w:spacing w:val="0"/>
                <w:w w:val="100"/>
                <w:position w:val="0"/>
                <w:sz w:val="16"/>
                <w:szCs w:val="16"/>
              </w:rPr>
              <w:tab/>
            </w:r>
            <w:r>
              <w:rPr>
                <w:rFonts w:hint="eastAsia"/>
                <w:color w:val="000000"/>
                <w:spacing w:val="0"/>
                <w:w w:val="100"/>
                <w:position w:val="0"/>
                <w:sz w:val="16"/>
                <w:szCs w:val="16"/>
                <w:lang w:val="en-US" w:eastAsia="zh-CN"/>
              </w:rPr>
              <w:t xml:space="preserve"> </w:t>
            </w:r>
            <w:r>
              <w:rPr>
                <w:color w:val="000000"/>
                <w:spacing w:val="0"/>
                <w:w w:val="100"/>
                <w:position w:val="0"/>
                <w:sz w:val="16"/>
                <w:szCs w:val="16"/>
              </w:rPr>
              <w:t xml:space="preserve">年 </w:t>
            </w:r>
            <w:r>
              <w:rPr>
                <w:rFonts w:hint="eastAsia"/>
                <w:color w:val="000000"/>
                <w:spacing w:val="0"/>
                <w:w w:val="100"/>
                <w:position w:val="0"/>
                <w:sz w:val="16"/>
                <w:szCs w:val="16"/>
                <w:lang w:val="en-US" w:eastAsia="zh-CN"/>
              </w:rPr>
              <w:t xml:space="preserve">   </w:t>
            </w:r>
            <w:r>
              <w:rPr>
                <w:color w:val="000000"/>
                <w:spacing w:val="0"/>
                <w:w w:val="100"/>
                <w:position w:val="0"/>
                <w:sz w:val="16"/>
                <w:szCs w:val="16"/>
              </w:rPr>
              <w:t>月至</w:t>
            </w:r>
            <w:r>
              <w:rPr>
                <w:color w:val="000000"/>
                <w:spacing w:val="0"/>
                <w:w w:val="100"/>
                <w:position w:val="0"/>
                <w:sz w:val="16"/>
                <w:szCs w:val="16"/>
              </w:rPr>
              <w:tab/>
            </w:r>
            <w:r>
              <w:rPr>
                <w:color w:val="000000"/>
                <w:spacing w:val="0"/>
                <w:w w:val="100"/>
                <w:position w:val="0"/>
                <w:sz w:val="16"/>
                <w:szCs w:val="16"/>
              </w:rPr>
              <w:t xml:space="preserve">年 </w:t>
            </w:r>
            <w:r>
              <w:rPr>
                <w:rFonts w:hint="eastAsia"/>
                <w:color w:val="000000"/>
                <w:spacing w:val="0"/>
                <w:w w:val="100"/>
                <w:position w:val="0"/>
                <w:sz w:val="16"/>
                <w:szCs w:val="16"/>
                <w:lang w:val="en-US" w:eastAsia="zh-CN"/>
              </w:rPr>
              <w:t xml:space="preserve">    </w:t>
            </w:r>
            <w:r>
              <w:rPr>
                <w:color w:val="000000"/>
                <w:spacing w:val="0"/>
                <w:w w:val="100"/>
                <w:position w:val="0"/>
                <w:sz w:val="16"/>
                <w:szCs w:val="16"/>
              </w:rPr>
              <w:t>月</w:t>
            </w:r>
          </w:p>
        </w:tc>
      </w:tr>
      <w:tr>
        <w:tblPrEx>
          <w:tblCellMar>
            <w:top w:w="0" w:type="dxa"/>
            <w:left w:w="10" w:type="dxa"/>
            <w:bottom w:w="0" w:type="dxa"/>
            <w:right w:w="10" w:type="dxa"/>
          </w:tblCellMar>
        </w:tblPrEx>
        <w:trPr>
          <w:trHeight w:val="1162" w:hRule="exact"/>
        </w:trPr>
        <w:tc>
          <w:tcPr>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framePr w:w="4445" w:h="5851" w:vSpace="384" w:wrap="around" w:vAnchor="text" w:hAnchor="page" w:x="6323" w:y="927"/>
              <w:widowControl w:val="0"/>
              <w:shd w:val="clear" w:color="auto" w:fill="auto"/>
              <w:bidi w:val="0"/>
              <w:spacing w:before="100" w:after="0" w:line="240" w:lineRule="auto"/>
              <w:ind w:left="0" w:leftChars="0" w:right="0" w:firstLine="140"/>
              <w:jc w:val="left"/>
              <w:rPr>
                <w:sz w:val="16"/>
                <w:szCs w:val="16"/>
              </w:rPr>
            </w:pPr>
            <w:r>
              <w:rPr>
                <w:color w:val="000000"/>
                <w:spacing w:val="0"/>
                <w:w w:val="100"/>
                <w:position w:val="0"/>
                <w:sz w:val="16"/>
                <w:szCs w:val="16"/>
              </w:rPr>
              <w:t>备注</w:t>
            </w:r>
          </w:p>
        </w:tc>
      </w:tr>
    </w:tbl>
    <w:p>
      <w:pPr>
        <w:framePr w:w="4445" w:h="5851" w:vSpace="384" w:wrap="around" w:vAnchor="text" w:hAnchor="page" w:x="6323" w:y="927"/>
        <w:widowControl w:val="0"/>
        <w:spacing w:line="1" w:lineRule="exact"/>
        <w:ind w:left="0" w:leftChars="0"/>
      </w:pPr>
    </w:p>
    <w:p>
      <w:pPr>
        <w:pStyle w:val="15"/>
        <w:keepNext w:val="0"/>
        <w:keepLines w:val="0"/>
        <w:framePr w:w="2424" w:h="216" w:wrap="around" w:vAnchor="text" w:hAnchor="page" w:x="7830" w:y="543"/>
        <w:widowControl w:val="0"/>
        <w:shd w:val="clear" w:color="auto" w:fill="auto"/>
        <w:tabs>
          <w:tab w:val="left" w:pos="2227"/>
        </w:tabs>
        <w:bidi w:val="0"/>
        <w:spacing w:before="0" w:after="0" w:line="240" w:lineRule="auto"/>
        <w:ind w:left="0" w:leftChars="0" w:right="0" w:firstLine="0"/>
        <w:jc w:val="left"/>
      </w:pPr>
      <w:r>
        <w:rPr>
          <w:color w:val="000000"/>
          <w:spacing w:val="0"/>
          <w:w w:val="100"/>
          <w:position w:val="0"/>
        </w:rPr>
        <w:t>衣宅字</w:t>
      </w:r>
      <w:r>
        <w:rPr>
          <w:u w:val="single"/>
        </w:rPr>
        <w:t xml:space="preserve"> </w:t>
      </w:r>
      <w:r>
        <w:rPr>
          <w:u w:val="single"/>
        </w:rPr>
        <w:tab/>
      </w:r>
      <w:r>
        <w:rPr>
          <w:color w:val="000000"/>
          <w:spacing w:val="0"/>
          <w:w w:val="100"/>
          <w:position w:val="0"/>
        </w:rPr>
        <w:t>号</w:t>
      </w:r>
    </w:p>
    <w:tbl>
      <w:tblPr>
        <w:tblStyle w:val="6"/>
        <w:tblW w:w="0" w:type="auto"/>
        <w:tblInd w:w="0" w:type="dxa"/>
        <w:tblLayout w:type="fixed"/>
        <w:tblCellMar>
          <w:top w:w="0" w:type="dxa"/>
          <w:left w:w="10" w:type="dxa"/>
          <w:bottom w:w="0" w:type="dxa"/>
          <w:right w:w="10" w:type="dxa"/>
        </w:tblCellMar>
      </w:tblPr>
      <w:tblGrid>
        <w:gridCol w:w="384"/>
        <w:gridCol w:w="706"/>
        <w:gridCol w:w="744"/>
        <w:gridCol w:w="1368"/>
      </w:tblGrid>
      <w:tr>
        <w:tblPrEx>
          <w:tblCellMar>
            <w:top w:w="0" w:type="dxa"/>
            <w:left w:w="10" w:type="dxa"/>
            <w:bottom w:w="0" w:type="dxa"/>
            <w:right w:w="10" w:type="dxa"/>
          </w:tblCellMar>
        </w:tblPrEx>
        <w:trPr>
          <w:trHeight w:val="710" w:hRule="exact"/>
        </w:trPr>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150" w:firstLineChars="100"/>
              <w:jc w:val="left"/>
              <w:rPr>
                <w:sz w:val="15"/>
                <w:szCs w:val="15"/>
              </w:rPr>
            </w:pPr>
            <w:r>
              <w:rPr>
                <w:color w:val="000000"/>
                <w:spacing w:val="0"/>
                <w:w w:val="100"/>
                <w:position w:val="0"/>
                <w:sz w:val="15"/>
                <w:szCs w:val="15"/>
              </w:rPr>
              <w:t>户主姓名</w:t>
            </w:r>
          </w:p>
        </w:tc>
        <w:tc>
          <w:tcPr>
            <w:gridSpan w:val="2"/>
            <w:tcBorders>
              <w:top w:val="single" w:color="auto" w:sz="4" w:space="0"/>
              <w:left w:val="single" w:color="auto" w:sz="4" w:space="0"/>
              <w:right w:val="single" w:color="auto" w:sz="4" w:space="0"/>
            </w:tcBorders>
            <w:shd w:val="clear" w:color="auto" w:fill="FFFFFF"/>
            <w:vAlign w:val="top"/>
          </w:tcPr>
          <w:p>
            <w:pPr>
              <w:framePr w:w="3202" w:h="5918" w:vSpace="341" w:wrap="around" w:vAnchor="text" w:hAnchor="page" w:x="11527" w:y="913"/>
              <w:widowControl w:val="0"/>
              <w:ind w:left="0" w:leftChars="0"/>
              <w:rPr>
                <w:sz w:val="10"/>
                <w:szCs w:val="10"/>
              </w:rPr>
            </w:pPr>
          </w:p>
        </w:tc>
      </w:tr>
      <w:tr>
        <w:tblPrEx>
          <w:tblCellMar>
            <w:top w:w="0" w:type="dxa"/>
            <w:left w:w="10" w:type="dxa"/>
            <w:bottom w:w="0" w:type="dxa"/>
            <w:right w:w="10" w:type="dxa"/>
          </w:tblCellMar>
        </w:tblPrEx>
        <w:trPr>
          <w:trHeight w:val="499" w:hRule="exact"/>
        </w:trPr>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center"/>
              <w:rPr>
                <w:sz w:val="15"/>
                <w:szCs w:val="15"/>
              </w:rPr>
            </w:pPr>
            <w:r>
              <w:rPr>
                <w:color w:val="000000"/>
                <w:spacing w:val="0"/>
                <w:w w:val="100"/>
                <w:position w:val="0"/>
                <w:sz w:val="15"/>
                <w:szCs w:val="15"/>
              </w:rPr>
              <w:t>批准用地面积</w:t>
            </w:r>
          </w:p>
        </w:tc>
        <w:tc>
          <w:tcPr>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340" w:firstLine="0"/>
              <w:jc w:val="right"/>
              <w:rPr>
                <w:sz w:val="15"/>
                <w:szCs w:val="15"/>
              </w:rPr>
            </w:pPr>
            <w:r>
              <w:rPr>
                <w:color w:val="000000"/>
                <w:spacing w:val="0"/>
                <w:w w:val="100"/>
                <w:position w:val="0"/>
                <w:sz w:val="15"/>
                <w:szCs w:val="15"/>
              </w:rPr>
              <w:t>平方米</w:t>
            </w:r>
          </w:p>
        </w:tc>
      </w:tr>
      <w:tr>
        <w:tblPrEx>
          <w:tblCellMar>
            <w:top w:w="0" w:type="dxa"/>
            <w:left w:w="10" w:type="dxa"/>
            <w:bottom w:w="0" w:type="dxa"/>
            <w:right w:w="10" w:type="dxa"/>
          </w:tblCellMar>
        </w:tblPrEx>
        <w:trPr>
          <w:trHeight w:val="398" w:hRule="exact"/>
        </w:trPr>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center"/>
              <w:rPr>
                <w:sz w:val="15"/>
                <w:szCs w:val="15"/>
              </w:rPr>
            </w:pPr>
            <w:r>
              <w:rPr>
                <w:color w:val="000000"/>
                <w:spacing w:val="0"/>
                <w:w w:val="100"/>
                <w:position w:val="0"/>
                <w:sz w:val="15"/>
                <w:szCs w:val="15"/>
              </w:rPr>
              <w:t>房基占地面积</w:t>
            </w:r>
          </w:p>
        </w:tc>
        <w:tc>
          <w:tcPr>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340" w:firstLine="0"/>
              <w:jc w:val="right"/>
              <w:rPr>
                <w:sz w:val="15"/>
                <w:szCs w:val="15"/>
              </w:rPr>
            </w:pPr>
            <w:r>
              <w:rPr>
                <w:color w:val="000000"/>
                <w:spacing w:val="0"/>
                <w:w w:val="100"/>
                <w:position w:val="0"/>
                <w:sz w:val="15"/>
                <w:szCs w:val="15"/>
              </w:rPr>
              <w:t>平方米</w:t>
            </w:r>
          </w:p>
        </w:tc>
      </w:tr>
      <w:tr>
        <w:tblPrEx>
          <w:tblCellMar>
            <w:top w:w="0" w:type="dxa"/>
            <w:left w:w="10" w:type="dxa"/>
            <w:bottom w:w="0" w:type="dxa"/>
            <w:right w:w="10" w:type="dxa"/>
          </w:tblCellMar>
        </w:tblPrEx>
        <w:trPr>
          <w:trHeight w:val="595" w:hRule="exact"/>
        </w:trPr>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center"/>
              <w:rPr>
                <w:sz w:val="15"/>
                <w:szCs w:val="15"/>
              </w:rPr>
            </w:pPr>
            <w:r>
              <w:rPr>
                <w:color w:val="000000"/>
                <w:spacing w:val="0"/>
                <w:w w:val="100"/>
                <w:position w:val="0"/>
                <w:sz w:val="15"/>
                <w:szCs w:val="15"/>
              </w:rPr>
              <w:t>土地所有权人</w:t>
            </w:r>
          </w:p>
        </w:tc>
        <w:tc>
          <w:tcPr>
            <w:gridSpan w:val="2"/>
            <w:tcBorders>
              <w:top w:val="single" w:color="auto" w:sz="4" w:space="0"/>
              <w:left w:val="single" w:color="auto" w:sz="4" w:space="0"/>
              <w:right w:val="single" w:color="auto" w:sz="4" w:space="0"/>
            </w:tcBorders>
            <w:shd w:val="clear" w:color="auto" w:fill="FFFFFF"/>
            <w:vAlign w:val="top"/>
          </w:tcPr>
          <w:p>
            <w:pPr>
              <w:framePr w:w="3202" w:h="5918" w:vSpace="341" w:wrap="around" w:vAnchor="text" w:hAnchor="page" w:x="11527" w:y="913"/>
              <w:widowControl w:val="0"/>
              <w:ind w:left="0" w:leftChars="0"/>
              <w:rPr>
                <w:sz w:val="10"/>
                <w:szCs w:val="10"/>
              </w:rPr>
            </w:pPr>
          </w:p>
        </w:tc>
      </w:tr>
      <w:tr>
        <w:tblPrEx>
          <w:tblCellMar>
            <w:top w:w="0" w:type="dxa"/>
            <w:left w:w="10" w:type="dxa"/>
            <w:bottom w:w="0" w:type="dxa"/>
            <w:right w:w="10" w:type="dxa"/>
          </w:tblCellMar>
        </w:tblPrEx>
        <w:trPr>
          <w:trHeight w:val="595" w:hRule="exact"/>
        </w:trPr>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center"/>
              <w:rPr>
                <w:sz w:val="15"/>
                <w:szCs w:val="15"/>
              </w:rPr>
            </w:pPr>
            <w:r>
              <w:rPr>
                <w:color w:val="000000"/>
                <w:spacing w:val="0"/>
                <w:w w:val="100"/>
                <w:position w:val="0"/>
                <w:sz w:val="15"/>
                <w:szCs w:val="15"/>
              </w:rPr>
              <w:t>土地用途</w:t>
            </w:r>
          </w:p>
        </w:tc>
        <w:tc>
          <w:tcPr>
            <w:gridSpan w:val="2"/>
            <w:tcBorders>
              <w:top w:val="single" w:color="auto" w:sz="4" w:space="0"/>
              <w:left w:val="single" w:color="auto" w:sz="4" w:space="0"/>
              <w:right w:val="single" w:color="auto" w:sz="4" w:space="0"/>
            </w:tcBorders>
            <w:shd w:val="clear" w:color="auto" w:fill="FFFFFF"/>
            <w:vAlign w:val="top"/>
          </w:tcPr>
          <w:p>
            <w:pPr>
              <w:framePr w:w="3202" w:h="5918" w:vSpace="341" w:wrap="around" w:vAnchor="text" w:hAnchor="page" w:x="11527" w:y="913"/>
              <w:widowControl w:val="0"/>
              <w:ind w:left="0" w:leftChars="0"/>
              <w:rPr>
                <w:sz w:val="10"/>
                <w:szCs w:val="10"/>
              </w:rPr>
            </w:pPr>
          </w:p>
        </w:tc>
      </w:tr>
      <w:tr>
        <w:tblPrEx>
          <w:tblCellMar>
            <w:top w:w="0" w:type="dxa"/>
            <w:left w:w="10" w:type="dxa"/>
            <w:bottom w:w="0" w:type="dxa"/>
            <w:right w:w="10" w:type="dxa"/>
          </w:tblCellMar>
        </w:tblPrEx>
        <w:trPr>
          <w:trHeight w:val="499" w:hRule="exact"/>
        </w:trPr>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center"/>
              <w:rPr>
                <w:sz w:val="15"/>
                <w:szCs w:val="15"/>
              </w:rPr>
            </w:pPr>
            <w:r>
              <w:rPr>
                <w:color w:val="000000"/>
                <w:spacing w:val="0"/>
                <w:w w:val="100"/>
                <w:position w:val="0"/>
                <w:sz w:val="15"/>
                <w:szCs w:val="15"/>
              </w:rPr>
              <w:t>土地坐落</w:t>
            </w:r>
          </w:p>
        </w:tc>
        <w:tc>
          <w:tcPr>
            <w:gridSpan w:val="2"/>
            <w:tcBorders>
              <w:top w:val="single" w:color="auto" w:sz="4" w:space="0"/>
              <w:left w:val="single" w:color="auto" w:sz="4" w:space="0"/>
              <w:right w:val="single" w:color="auto" w:sz="4" w:space="0"/>
            </w:tcBorders>
            <w:shd w:val="clear" w:color="auto" w:fill="FFFFFF"/>
            <w:vAlign w:val="top"/>
          </w:tcPr>
          <w:p>
            <w:pPr>
              <w:framePr w:w="3202" w:h="5918" w:vSpace="341" w:wrap="around" w:vAnchor="text" w:hAnchor="page" w:x="11527" w:y="913"/>
              <w:widowControl w:val="0"/>
              <w:ind w:left="0" w:leftChars="0"/>
              <w:rPr>
                <w:sz w:val="10"/>
                <w:szCs w:val="10"/>
              </w:rPr>
            </w:pPr>
          </w:p>
        </w:tc>
      </w:tr>
      <w:tr>
        <w:tblPrEx>
          <w:tblCellMar>
            <w:top w:w="0" w:type="dxa"/>
            <w:left w:w="10" w:type="dxa"/>
            <w:bottom w:w="0" w:type="dxa"/>
            <w:right w:w="10" w:type="dxa"/>
          </w:tblCellMar>
        </w:tblPrEx>
        <w:trPr>
          <w:trHeight w:val="499" w:hRule="exact"/>
        </w:trPr>
        <w:tc>
          <w:tcPr>
            <w:vMerge w:val="restart"/>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16" w:lineRule="exact"/>
              <w:ind w:left="0" w:leftChars="0" w:right="0" w:firstLine="0"/>
              <w:jc w:val="center"/>
              <w:rPr>
                <w:sz w:val="15"/>
                <w:szCs w:val="15"/>
              </w:rPr>
            </w:pPr>
            <w:r>
              <w:rPr>
                <w:color w:val="000000"/>
                <w:spacing w:val="0"/>
                <w:w w:val="100"/>
                <w:position w:val="0"/>
                <w:sz w:val="15"/>
                <w:szCs w:val="15"/>
              </w:rPr>
              <w:t>四 至</w:t>
            </w:r>
          </w:p>
        </w:tc>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left"/>
              <w:rPr>
                <w:sz w:val="15"/>
                <w:szCs w:val="15"/>
              </w:rPr>
            </w:pPr>
            <w:r>
              <w:rPr>
                <w:color w:val="000000"/>
                <w:spacing w:val="0"/>
                <w:w w:val="100"/>
                <w:position w:val="0"/>
                <w:sz w:val="15"/>
                <w:szCs w:val="15"/>
              </w:rPr>
              <w:t>东</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left"/>
              <w:rPr>
                <w:sz w:val="15"/>
                <w:szCs w:val="15"/>
              </w:rPr>
            </w:pPr>
            <w:r>
              <w:rPr>
                <w:color w:val="000000"/>
                <w:spacing w:val="0"/>
                <w:w w:val="100"/>
                <w:position w:val="0"/>
                <w:sz w:val="15"/>
                <w:szCs w:val="15"/>
              </w:rPr>
              <w:t>南</w:t>
            </w:r>
          </w:p>
        </w:tc>
      </w:tr>
      <w:tr>
        <w:tblPrEx>
          <w:tblCellMar>
            <w:top w:w="0" w:type="dxa"/>
            <w:left w:w="10" w:type="dxa"/>
            <w:bottom w:w="0" w:type="dxa"/>
            <w:right w:w="10" w:type="dxa"/>
          </w:tblCellMar>
        </w:tblPrEx>
        <w:trPr>
          <w:trHeight w:val="418" w:hRule="exact"/>
        </w:trPr>
        <w:tc>
          <w:tcPr>
            <w:vMerge w:val="continue"/>
            <w:tcBorders>
              <w:left w:val="single" w:color="auto" w:sz="4" w:space="0"/>
            </w:tcBorders>
            <w:shd w:val="clear" w:color="auto" w:fill="FFFFFF"/>
            <w:vAlign w:val="center"/>
          </w:tcPr>
          <w:p>
            <w:pPr>
              <w:framePr w:w="3202" w:h="5918" w:vSpace="341" w:wrap="around" w:vAnchor="text" w:hAnchor="page" w:x="11527" w:y="913"/>
              <w:ind w:left="0" w:leftChars="0"/>
            </w:pPr>
          </w:p>
        </w:tc>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left"/>
              <w:rPr>
                <w:sz w:val="15"/>
                <w:szCs w:val="15"/>
              </w:rPr>
            </w:pPr>
            <w:r>
              <w:rPr>
                <w:color w:val="000000"/>
                <w:spacing w:val="0"/>
                <w:w w:val="100"/>
                <w:position w:val="0"/>
                <w:sz w:val="15"/>
                <w:szCs w:val="15"/>
              </w:rPr>
              <w:t>西</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left"/>
              <w:rPr>
                <w:sz w:val="15"/>
                <w:szCs w:val="15"/>
              </w:rPr>
            </w:pPr>
            <w:r>
              <w:rPr>
                <w:color w:val="000000"/>
                <w:spacing w:val="0"/>
                <w:w w:val="100"/>
                <w:position w:val="0"/>
                <w:sz w:val="15"/>
                <w:szCs w:val="15"/>
              </w:rPr>
              <w:t>北</w:t>
            </w:r>
          </w:p>
        </w:tc>
      </w:tr>
      <w:tr>
        <w:tblPrEx>
          <w:tblCellMar>
            <w:top w:w="0" w:type="dxa"/>
            <w:left w:w="10" w:type="dxa"/>
            <w:bottom w:w="0" w:type="dxa"/>
            <w:right w:w="10" w:type="dxa"/>
          </w:tblCellMar>
        </w:tblPrEx>
        <w:trPr>
          <w:trHeight w:val="298" w:hRule="exact"/>
        </w:trPr>
        <w:tc>
          <w:tcPr>
            <w:gridSpan w:val="2"/>
            <w:tcBorders>
              <w:top w:val="single" w:color="auto" w:sz="4" w:space="0"/>
              <w:left w:val="single" w:color="auto" w:sz="4" w:space="0"/>
            </w:tcBorders>
            <w:shd w:val="clear" w:color="auto" w:fill="FFFFFF"/>
            <w:vAlign w:val="center"/>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0"/>
              <w:jc w:val="center"/>
              <w:rPr>
                <w:sz w:val="15"/>
                <w:szCs w:val="15"/>
              </w:rPr>
            </w:pPr>
            <w:r>
              <w:rPr>
                <w:color w:val="000000"/>
                <w:spacing w:val="0"/>
                <w:w w:val="100"/>
                <w:position w:val="0"/>
                <w:sz w:val="15"/>
                <w:szCs w:val="15"/>
              </w:rPr>
              <w:t>批准书有效期</w:t>
            </w:r>
          </w:p>
        </w:tc>
        <w:tc>
          <w:tcPr>
            <w:gridSpan w:val="2"/>
            <w:tcBorders>
              <w:top w:val="single" w:color="auto" w:sz="4" w:space="0"/>
              <w:left w:val="single" w:color="auto" w:sz="4" w:space="0"/>
              <w:right w:val="single" w:color="auto" w:sz="4" w:space="0"/>
            </w:tcBorders>
            <w:shd w:val="clear" w:color="auto" w:fill="FFFFFF"/>
            <w:vAlign w:val="bottom"/>
          </w:tcPr>
          <w:p>
            <w:pPr>
              <w:pStyle w:val="11"/>
              <w:keepNext w:val="0"/>
              <w:keepLines w:val="0"/>
              <w:framePr w:w="3202" w:h="5918" w:vSpace="341" w:wrap="around" w:vAnchor="text" w:hAnchor="page" w:x="11527" w:y="913"/>
              <w:widowControl w:val="0"/>
              <w:shd w:val="clear" w:color="auto" w:fill="auto"/>
              <w:bidi w:val="0"/>
              <w:spacing w:before="0" w:after="0" w:line="240" w:lineRule="auto"/>
              <w:ind w:left="0" w:leftChars="0" w:right="0" w:firstLine="220"/>
              <w:jc w:val="left"/>
              <w:rPr>
                <w:sz w:val="15"/>
                <w:szCs w:val="15"/>
              </w:rPr>
            </w:pPr>
            <w:r>
              <w:rPr>
                <w:color w:val="000000"/>
                <w:spacing w:val="0"/>
                <w:w w:val="100"/>
                <w:position w:val="0"/>
                <w:sz w:val="15"/>
                <w:szCs w:val="15"/>
              </w:rPr>
              <w:t>自</w:t>
            </w:r>
            <w:r>
              <w:rPr>
                <w:rFonts w:hint="eastAsia"/>
                <w:color w:val="000000"/>
                <w:spacing w:val="0"/>
                <w:w w:val="100"/>
                <w:position w:val="0"/>
                <w:sz w:val="15"/>
                <w:szCs w:val="15"/>
                <w:lang w:val="en-US" w:eastAsia="zh-CN"/>
              </w:rPr>
              <w:t xml:space="preserve">   </w:t>
            </w:r>
            <w:r>
              <w:rPr>
                <w:color w:val="000000"/>
                <w:spacing w:val="0"/>
                <w:w w:val="100"/>
                <w:position w:val="0"/>
                <w:sz w:val="15"/>
                <w:szCs w:val="15"/>
              </w:rPr>
              <w:t xml:space="preserve">年 </w:t>
            </w:r>
            <w:r>
              <w:rPr>
                <w:rFonts w:hint="eastAsia"/>
                <w:color w:val="000000"/>
                <w:spacing w:val="0"/>
                <w:w w:val="100"/>
                <w:position w:val="0"/>
                <w:sz w:val="15"/>
                <w:szCs w:val="15"/>
                <w:lang w:val="en-US" w:eastAsia="zh-CN"/>
              </w:rPr>
              <w:t xml:space="preserve"> </w:t>
            </w:r>
            <w:r>
              <w:rPr>
                <w:color w:val="000000"/>
                <w:spacing w:val="0"/>
                <w:w w:val="100"/>
                <w:position w:val="0"/>
                <w:sz w:val="15"/>
                <w:szCs w:val="15"/>
              </w:rPr>
              <w:t>月至</w:t>
            </w:r>
            <w:r>
              <w:rPr>
                <w:rFonts w:hint="eastAsia"/>
                <w:color w:val="000000"/>
                <w:spacing w:val="0"/>
                <w:w w:val="100"/>
                <w:position w:val="0"/>
                <w:sz w:val="15"/>
                <w:szCs w:val="15"/>
                <w:lang w:val="en-US" w:eastAsia="zh-CN"/>
              </w:rPr>
              <w:t xml:space="preserve">   </w:t>
            </w:r>
            <w:r>
              <w:rPr>
                <w:color w:val="000000"/>
                <w:spacing w:val="0"/>
                <w:w w:val="100"/>
                <w:position w:val="0"/>
                <w:sz w:val="15"/>
                <w:szCs w:val="15"/>
              </w:rPr>
              <w:t xml:space="preserve">年 </w:t>
            </w:r>
            <w:r>
              <w:rPr>
                <w:rFonts w:hint="eastAsia"/>
                <w:color w:val="000000"/>
                <w:spacing w:val="0"/>
                <w:w w:val="100"/>
                <w:position w:val="0"/>
                <w:sz w:val="15"/>
                <w:szCs w:val="15"/>
                <w:lang w:val="en-US" w:eastAsia="zh-CN"/>
              </w:rPr>
              <w:t xml:space="preserve">  </w:t>
            </w:r>
            <w:r>
              <w:rPr>
                <w:color w:val="000000"/>
                <w:spacing w:val="0"/>
                <w:w w:val="100"/>
                <w:position w:val="0"/>
                <w:sz w:val="15"/>
                <w:szCs w:val="15"/>
              </w:rPr>
              <w:t>月</w:t>
            </w:r>
          </w:p>
        </w:tc>
      </w:tr>
      <w:tr>
        <w:tblPrEx>
          <w:tblCellMar>
            <w:top w:w="0" w:type="dxa"/>
            <w:left w:w="10" w:type="dxa"/>
            <w:bottom w:w="0" w:type="dxa"/>
            <w:right w:w="10" w:type="dxa"/>
          </w:tblCellMar>
        </w:tblPrEx>
        <w:trPr>
          <w:trHeight w:val="1406" w:hRule="exact"/>
        </w:trPr>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framePr w:w="3202" w:h="5918" w:vSpace="341" w:wrap="around" w:vAnchor="text" w:hAnchor="page" w:x="11527" w:y="913"/>
              <w:widowControl w:val="0"/>
              <w:shd w:val="clear" w:color="auto" w:fill="auto"/>
              <w:bidi w:val="0"/>
              <w:spacing w:before="140" w:after="0" w:line="240" w:lineRule="auto"/>
              <w:ind w:left="0" w:leftChars="0" w:right="0" w:firstLine="140"/>
              <w:jc w:val="left"/>
              <w:rPr>
                <w:sz w:val="15"/>
                <w:szCs w:val="15"/>
              </w:rPr>
            </w:pPr>
            <w:r>
              <w:rPr>
                <w:color w:val="000000"/>
                <w:spacing w:val="0"/>
                <w:w w:val="100"/>
                <w:position w:val="0"/>
                <w:sz w:val="15"/>
                <w:szCs w:val="15"/>
              </w:rPr>
              <w:t>备注</w:t>
            </w:r>
          </w:p>
        </w:tc>
      </w:tr>
    </w:tbl>
    <w:p>
      <w:pPr>
        <w:tabs>
          <w:tab w:val="left" w:pos="512"/>
        </w:tabs>
        <w:bidi w:val="0"/>
        <w:ind w:left="0" w:left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15"/>
        <w:keepNext w:val="0"/>
        <w:keepLines w:val="0"/>
        <w:framePr w:w="2424" w:h="216" w:wrap="around" w:vAnchor="text" w:hAnchor="page" w:x="12254" w:y="303"/>
        <w:widowControl w:val="0"/>
        <w:shd w:val="clear" w:color="auto" w:fill="auto"/>
        <w:tabs>
          <w:tab w:val="left" w:pos="2227"/>
        </w:tabs>
        <w:bidi w:val="0"/>
        <w:spacing w:before="0" w:after="0" w:line="240" w:lineRule="auto"/>
        <w:ind w:left="0" w:leftChars="0" w:right="0" w:firstLine="602" w:firstLineChars="400"/>
        <w:jc w:val="left"/>
      </w:pPr>
      <w:r>
        <w:rPr>
          <w:color w:val="000000"/>
          <w:spacing w:val="0"/>
          <w:w w:val="100"/>
          <w:position w:val="0"/>
        </w:rPr>
        <w:t>衣宅字</w:t>
      </w:r>
      <w:r>
        <w:rPr>
          <w:u w:val="single"/>
        </w:rPr>
        <w:t xml:space="preserve"> </w:t>
      </w:r>
      <w:r>
        <w:rPr>
          <w:rFonts w:hint="eastAsia"/>
          <w:u w:val="single"/>
          <w:lang w:val="en-US" w:eastAsia="zh-CN"/>
        </w:rPr>
        <w:t xml:space="preserve">             </w:t>
      </w:r>
      <w:r>
        <w:rPr>
          <w:color w:val="000000"/>
          <w:spacing w:val="0"/>
          <w:w w:val="100"/>
          <w:position w:val="0"/>
        </w:rPr>
        <w:t>号</w:t>
      </w:r>
    </w:p>
    <w:p>
      <w:pPr>
        <w:tabs>
          <w:tab w:val="left" w:pos="512"/>
        </w:tabs>
        <w:bidi w:val="0"/>
        <w:ind w:left="0" w:leftChars="0"/>
        <w:jc w:val="left"/>
        <w:rPr>
          <w:lang w:val="en-US" w:eastAsia="zh-CN"/>
        </w:rPr>
        <w:sectPr>
          <w:footerReference r:id="rId4" w:type="default"/>
          <w:footnotePr>
            <w:numFmt w:val="decimal"/>
          </w:footnotePr>
          <w:pgSz w:w="16840" w:h="11900" w:orient="landscape"/>
          <w:pgMar w:top="1665" w:right="2112" w:bottom="1665" w:left="1474" w:header="0" w:footer="3" w:gutter="0"/>
          <w:pgNumType w:fmt="decimal"/>
          <w:cols w:space="720" w:num="1"/>
          <w:rtlGutter w:val="0"/>
          <w:docGrid w:linePitch="360" w:charSpace="0"/>
        </w:sectPr>
      </w:pPr>
      <w:r>
        <w:rPr>
          <w:sz w:val="21"/>
        </w:rPr>
        <w:pict>
          <v:shape id="_x0000_s1028" o:spid="_x0000_s1028" o:spt="202" type="#_x0000_t202" style="position:absolute;left:0pt;margin-left:0.85pt;margin-top:26.65pt;height:292.35pt;width:235.45pt;z-index:-251656192;mso-width-relative:page;mso-height-relative:page;" fillcolor="#FFFFFF" filled="t" stroked="t" coordsize="21600,21600">
            <v:path/>
            <v:fill on="t" focussize="0,0"/>
            <v:stroke color="#000000"/>
            <v:imagedata o:title=""/>
            <o:lock v:ext="edit" aspectratio="f"/>
            <v:textbox>
              <w:txbxContent>
                <w:p/>
              </w:txbxContent>
            </v:textbox>
          </v:shape>
        </w:pict>
      </w:r>
    </w:p>
    <w:tbl>
      <w:tblPr>
        <w:tblStyle w:val="6"/>
        <w:tblpPr w:leftFromText="180" w:rightFromText="180" w:vertAnchor="text" w:horzAnchor="page" w:tblpX="1305" w:tblpY="653"/>
        <w:tblOverlap w:val="never"/>
        <w:tblW w:w="9293" w:type="dxa"/>
        <w:tblInd w:w="0" w:type="dxa"/>
        <w:tblLayout w:type="fixed"/>
        <w:tblCellMar>
          <w:top w:w="0" w:type="dxa"/>
          <w:left w:w="10" w:type="dxa"/>
          <w:bottom w:w="0" w:type="dxa"/>
          <w:right w:w="10" w:type="dxa"/>
        </w:tblCellMar>
      </w:tblPr>
      <w:tblGrid>
        <w:gridCol w:w="739"/>
        <w:gridCol w:w="8554"/>
      </w:tblGrid>
      <w:tr>
        <w:tblPrEx>
          <w:tblCellMar>
            <w:top w:w="0" w:type="dxa"/>
            <w:left w:w="10" w:type="dxa"/>
            <w:bottom w:w="0" w:type="dxa"/>
            <w:right w:w="10" w:type="dxa"/>
          </w:tblCellMar>
        </w:tblPrEx>
        <w:trPr>
          <w:trHeight w:val="9289" w:hRule="exact"/>
        </w:trPr>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623" w:lineRule="exact"/>
              <w:ind w:left="200" w:leftChars="0" w:right="0" w:firstLine="20"/>
              <w:jc w:val="both"/>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rPr>
              <w:t>宅 基</w:t>
            </w:r>
          </w:p>
          <w:p>
            <w:pPr>
              <w:pStyle w:val="11"/>
              <w:keepNext w:val="0"/>
              <w:keepLines w:val="0"/>
              <w:widowControl w:val="0"/>
              <w:shd w:val="clear" w:color="auto" w:fill="auto"/>
              <w:bidi w:val="0"/>
              <w:spacing w:before="0" w:after="0" w:line="623" w:lineRule="exact"/>
              <w:ind w:left="200" w:leftChars="0" w:right="0" w:firstLine="20"/>
              <w:jc w:val="both"/>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rPr>
              <w:t>地 坐</w:t>
            </w:r>
          </w:p>
          <w:p>
            <w:pPr>
              <w:pStyle w:val="11"/>
              <w:keepNext w:val="0"/>
              <w:keepLines w:val="0"/>
              <w:widowControl w:val="0"/>
              <w:shd w:val="clear" w:color="auto" w:fill="auto"/>
              <w:bidi w:val="0"/>
              <w:spacing w:before="0" w:after="0" w:line="623" w:lineRule="exact"/>
              <w:ind w:left="200" w:leftChars="0" w:right="0" w:firstLine="20"/>
              <w:jc w:val="both"/>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rPr>
              <w:t>落 平</w:t>
            </w:r>
          </w:p>
          <w:p>
            <w:pPr>
              <w:pStyle w:val="11"/>
              <w:keepNext w:val="0"/>
              <w:keepLines w:val="0"/>
              <w:widowControl w:val="0"/>
              <w:shd w:val="clear" w:color="auto" w:fill="auto"/>
              <w:bidi w:val="0"/>
              <w:spacing w:before="0" w:after="0" w:line="623" w:lineRule="exact"/>
              <w:ind w:left="200" w:leftChars="0" w:right="0" w:firstLine="20"/>
              <w:jc w:val="both"/>
              <w:rPr>
                <w:rFonts w:hint="eastAsia" w:ascii="仿宋" w:hAnsi="仿宋" w:eastAsia="仿宋" w:cs="仿宋"/>
                <w:color w:val="000000"/>
                <w:spacing w:val="0"/>
                <w:w w:val="100"/>
                <w:position w:val="0"/>
                <w:lang w:eastAsia="zh-CN"/>
              </w:rPr>
            </w:pPr>
            <w:r>
              <w:rPr>
                <w:rFonts w:hint="eastAsia" w:ascii="仿宋" w:hAnsi="仿宋" w:eastAsia="仿宋" w:cs="仿宋"/>
                <w:color w:val="000000"/>
                <w:spacing w:val="0"/>
                <w:w w:val="100"/>
                <w:position w:val="0"/>
                <w:lang w:eastAsia="zh-CN"/>
              </w:rPr>
              <w:t>面</w:t>
            </w:r>
          </w:p>
          <w:p>
            <w:pPr>
              <w:pStyle w:val="11"/>
              <w:keepNext w:val="0"/>
              <w:keepLines w:val="0"/>
              <w:widowControl w:val="0"/>
              <w:shd w:val="clear" w:color="auto" w:fill="auto"/>
              <w:bidi w:val="0"/>
              <w:spacing w:before="0" w:after="0" w:line="623" w:lineRule="exact"/>
              <w:ind w:left="0" w:leftChars="0" w:right="0" w:firstLine="0" w:firstLineChars="0"/>
              <w:jc w:val="center"/>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rPr>
              <w:t>位</w:t>
            </w:r>
          </w:p>
          <w:p>
            <w:pPr>
              <w:pStyle w:val="11"/>
              <w:keepNext w:val="0"/>
              <w:keepLines w:val="0"/>
              <w:widowControl w:val="0"/>
              <w:shd w:val="clear" w:color="auto" w:fill="auto"/>
              <w:bidi w:val="0"/>
              <w:spacing w:before="0" w:after="0" w:line="623" w:lineRule="exact"/>
              <w:ind w:left="0" w:leftChars="0" w:right="0" w:firstLine="0" w:firstLineChars="0"/>
              <w:jc w:val="center"/>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rPr>
              <w:t>置</w:t>
            </w:r>
          </w:p>
          <w:p>
            <w:pPr>
              <w:pStyle w:val="11"/>
              <w:keepNext w:val="0"/>
              <w:keepLines w:val="0"/>
              <w:widowControl w:val="0"/>
              <w:shd w:val="clear" w:color="auto" w:fill="auto"/>
              <w:bidi w:val="0"/>
              <w:spacing w:before="0" w:after="0" w:line="623" w:lineRule="exact"/>
              <w:ind w:left="0" w:leftChars="0" w:right="0" w:firstLine="0" w:firstLineChars="0"/>
              <w:jc w:val="center"/>
              <w:rPr>
                <w:rFonts w:hint="eastAsia" w:ascii="仿宋" w:hAnsi="仿宋" w:eastAsia="仿宋" w:cs="仿宋"/>
              </w:rPr>
            </w:pPr>
            <w:r>
              <w:rPr>
                <w:rFonts w:hint="eastAsia" w:ascii="仿宋" w:hAnsi="仿宋" w:eastAsia="仿宋" w:cs="仿宋"/>
                <w:color w:val="000000"/>
                <w:spacing w:val="0"/>
                <w:w w:val="100"/>
                <w:position w:val="0"/>
              </w:rPr>
              <w:t>图</w:t>
            </w:r>
          </w:p>
        </w:tc>
        <w:tc>
          <w:tcPr>
            <w:tcW w:w="8554" w:type="dxa"/>
            <w:tcBorders>
              <w:top w:val="single" w:color="auto" w:sz="4" w:space="0"/>
              <w:left w:val="single" w:color="auto" w:sz="4" w:space="0"/>
              <w:right w:val="single" w:color="auto" w:sz="4" w:space="0"/>
            </w:tcBorders>
            <w:shd w:val="clear" w:color="auto" w:fill="FFFFFF"/>
            <w:vAlign w:val="top"/>
          </w:tcPr>
          <w:p>
            <w:pPr>
              <w:widowControl w:val="0"/>
              <w:ind w:left="0" w:leftChars="0"/>
              <w:rPr>
                <w:rFonts w:hint="eastAsia" w:ascii="仿宋" w:hAnsi="仿宋" w:eastAsia="仿宋" w:cs="仿宋"/>
                <w:sz w:val="10"/>
                <w:szCs w:val="10"/>
              </w:rPr>
            </w:pPr>
          </w:p>
        </w:tc>
      </w:tr>
      <w:tr>
        <w:tblPrEx>
          <w:tblCellMar>
            <w:top w:w="0" w:type="dxa"/>
            <w:left w:w="10" w:type="dxa"/>
            <w:bottom w:w="0" w:type="dxa"/>
            <w:right w:w="10" w:type="dxa"/>
          </w:tblCellMar>
        </w:tblPrEx>
        <w:trPr>
          <w:trHeight w:val="730" w:hRule="exact"/>
        </w:trPr>
        <w:tc>
          <w:tcPr>
            <w:tcW w:w="739"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jc w:val="center"/>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备注</w:t>
            </w:r>
          </w:p>
        </w:tc>
        <w:tc>
          <w:tcPr>
            <w:tcW w:w="85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图中需载明宅基地的具体位置、长宽、四至，并标明与永久性参照物的具体距离。</w:t>
            </w:r>
          </w:p>
        </w:tc>
      </w:tr>
    </w:tbl>
    <w:p>
      <w:pPr>
        <w:widowControl w:val="0"/>
        <w:spacing w:after="459" w:line="1" w:lineRule="exact"/>
        <w:ind w:left="0" w:leftChars="0"/>
        <w:rPr>
          <w:rFonts w:hint="eastAsia" w:ascii="仿宋" w:hAnsi="仿宋" w:eastAsia="仿宋" w:cs="仿宋"/>
        </w:rPr>
      </w:pPr>
      <w:r>
        <w:rPr>
          <w:sz w:val="21"/>
        </w:rPr>
        <w:pict>
          <v:shape id="_x0000_s1033" o:spid="_x0000_s1033" o:spt="202" type="#_x0000_t202" style="position:absolute;left:0pt;margin-left:-24.95pt;margin-top:3.95pt;height:24pt;width:464.25pt;z-index:251661312;mso-width-relative:page;mso-height-relative:page;" fillcolor="#FFFFFF" filled="t" stroked="f" coordsize="21600,21600">
            <v:path/>
            <v:fill on="t" focussize="0,0"/>
            <v:stroke on="f"/>
            <v:imagedata o:title=""/>
            <o:lock v:ext="edit" aspectratio="f"/>
            <v:textbox>
              <w:txbxContent>
                <w:p>
                  <w:pPr>
                    <w:rPr>
                      <w:rFonts w:hint="default" w:eastAsiaTheme="minorEastAsia"/>
                      <w:u w:val="single"/>
                      <w:lang w:val="en-US" w:eastAsia="zh-CN"/>
                    </w:rPr>
                  </w:pPr>
                  <w:r>
                    <w:rPr>
                      <w:rFonts w:hint="eastAsia"/>
                      <w:lang w:eastAsia="zh-CN"/>
                    </w:rPr>
                    <w:t>附图：</w:t>
                  </w:r>
                  <w:r>
                    <w:rPr>
                      <w:rFonts w:hint="eastAsia"/>
                      <w:lang w:val="en-US" w:eastAsia="zh-CN"/>
                    </w:rPr>
                    <w:t xml:space="preserve">                                                         农宅字</w:t>
                  </w:r>
                  <w:r>
                    <w:rPr>
                      <w:rFonts w:hint="eastAsia"/>
                      <w:u w:val="single"/>
                      <w:lang w:val="en-US" w:eastAsia="zh-CN"/>
                    </w:rPr>
                    <w:t xml:space="preserve">              </w:t>
                  </w:r>
                  <w:r>
                    <w:rPr>
                      <w:rFonts w:hint="eastAsia"/>
                      <w:u w:val="none"/>
                      <w:lang w:val="en-US" w:eastAsia="zh-CN"/>
                    </w:rPr>
                    <w:t>号</w:t>
                  </w:r>
                </w:p>
              </w:txbxContent>
            </v:textbox>
          </v:shape>
        </w:pict>
      </w:r>
    </w:p>
    <w:p>
      <w:pPr>
        <w:pStyle w:val="16"/>
        <w:keepNext w:val="0"/>
        <w:keepLines w:val="0"/>
        <w:widowControl w:val="0"/>
        <w:shd w:val="clear" w:color="auto" w:fill="auto"/>
        <w:bidi w:val="0"/>
        <w:spacing w:before="0" w:after="0" w:line="240" w:lineRule="auto"/>
        <w:ind w:left="0" w:leftChars="0" w:right="0" w:firstLine="0"/>
        <w:jc w:val="left"/>
        <w:rPr>
          <w:rFonts w:hint="eastAsia" w:ascii="仿宋" w:hAnsi="仿宋" w:eastAsia="仿宋" w:cs="仿宋"/>
        </w:rPr>
      </w:pPr>
      <w:r>
        <w:rPr>
          <w:rFonts w:hint="eastAsia" w:ascii="仿宋" w:hAnsi="仿宋" w:eastAsia="仿宋" w:cs="仿宋"/>
          <w:color w:val="000000"/>
          <w:spacing w:val="0"/>
          <w:w w:val="100"/>
          <w:position w:val="0"/>
        </w:rPr>
        <w:t>填写说明：</w:t>
      </w:r>
    </w:p>
    <w:p>
      <w:pPr>
        <w:pStyle w:val="17"/>
        <w:keepNext w:val="0"/>
        <w:keepLines w:val="0"/>
        <w:widowControl w:val="0"/>
        <w:numPr>
          <w:ilvl w:val="0"/>
          <w:numId w:val="0"/>
        </w:numPr>
        <w:shd w:val="clear" w:color="auto" w:fill="auto"/>
        <w:tabs>
          <w:tab w:val="left" w:pos="348"/>
        </w:tabs>
        <w:bidi w:val="0"/>
        <w:spacing w:before="0" w:after="0" w:line="240" w:lineRule="auto"/>
        <w:ind w:left="0" w:leftChars="0" w:right="0" w:rightChars="0"/>
        <w:jc w:val="left"/>
        <w:rPr>
          <w:rFonts w:hint="eastAsia" w:ascii="仿宋" w:hAnsi="仿宋" w:eastAsia="仿宋" w:cs="仿宋"/>
        </w:rPr>
      </w:pPr>
      <w:bookmarkStart w:id="6" w:name="bookmark36"/>
      <w:bookmarkEnd w:id="6"/>
      <w:r>
        <w:rPr>
          <w:rFonts w:hint="eastAsia" w:ascii="仿宋" w:hAnsi="仿宋" w:eastAsia="仿宋" w:cs="仿宋"/>
          <w:color w:val="000000"/>
          <w:spacing w:val="0"/>
          <w:w w:val="100"/>
          <w:position w:val="0"/>
          <w:lang w:val="en-US" w:eastAsia="zh-CN"/>
        </w:rPr>
        <w:t>1.</w:t>
      </w:r>
      <w:r>
        <w:rPr>
          <w:rFonts w:hint="eastAsia" w:ascii="仿宋" w:hAnsi="仿宋" w:eastAsia="仿宋" w:cs="仿宋"/>
          <w:color w:val="000000"/>
          <w:spacing w:val="0"/>
          <w:w w:val="100"/>
          <w:position w:val="0"/>
        </w:rPr>
        <w:t>编号规则:编号数字共16位，前6位数字按照《中华人民共和国行政区划代码》（详 见民政部网站</w:t>
      </w:r>
      <w:r>
        <w:rPr>
          <w:rFonts w:hint="eastAsia" w:ascii="仿宋" w:hAnsi="仿宋" w:eastAsia="仿宋" w:cs="仿宋"/>
          <w:color w:val="000000"/>
          <w:spacing w:val="0"/>
          <w:w w:val="100"/>
          <w:position w:val="0"/>
          <w:lang w:val="en-US" w:eastAsia="zh-CN" w:bidi="en-US"/>
        </w:rPr>
        <w:t>www</w:t>
      </w:r>
      <w:r>
        <w:rPr>
          <w:rFonts w:hint="eastAsia" w:ascii="仿宋" w:hAnsi="仿宋" w:eastAsia="仿宋" w:cs="仿宋"/>
          <w:color w:val="000000"/>
          <w:spacing w:val="0"/>
          <w:w w:val="100"/>
          <w:position w:val="0"/>
          <w:lang w:val="en-US" w:eastAsia="en-US" w:bidi="en-US"/>
        </w:rPr>
        <w:t>.mca.gov.cn）</w:t>
      </w:r>
      <w:r>
        <w:rPr>
          <w:rFonts w:hint="eastAsia" w:ascii="仿宋" w:hAnsi="仿宋" w:eastAsia="仿宋" w:cs="仿宋"/>
          <w:color w:val="000000"/>
          <w:spacing w:val="0"/>
          <w:w w:val="100"/>
          <w:position w:val="0"/>
        </w:rPr>
        <w:t>执行；</w:t>
      </w:r>
      <w:r>
        <w:rPr>
          <w:rFonts w:hint="eastAsia" w:ascii="仿宋" w:hAnsi="仿宋" w:eastAsia="仿宋" w:cs="仿宋"/>
          <w:color w:val="000000"/>
          <w:spacing w:val="0"/>
          <w:w w:val="100"/>
          <w:position w:val="0"/>
          <w:lang w:val="en-US" w:eastAsia="en-US" w:bidi="en-US"/>
        </w:rPr>
        <w:t>7-9</w:t>
      </w:r>
      <w:r>
        <w:rPr>
          <w:rFonts w:hint="eastAsia" w:ascii="仿宋" w:hAnsi="仿宋" w:eastAsia="仿宋" w:cs="仿宋"/>
          <w:color w:val="000000"/>
          <w:spacing w:val="0"/>
          <w:w w:val="100"/>
          <w:position w:val="0"/>
        </w:rPr>
        <w:t>位数字表示</w:t>
      </w:r>
      <w:r>
        <w:rPr>
          <w:rFonts w:hint="eastAsia" w:ascii="仿宋" w:hAnsi="仿宋" w:eastAsia="仿宋" w:cs="仿宋"/>
          <w:color w:val="000000"/>
          <w:spacing w:val="0"/>
          <w:w w:val="100"/>
          <w:position w:val="0"/>
          <w:lang w:eastAsia="zh-CN"/>
        </w:rPr>
        <w:t>乡（镇、街道办事处）</w:t>
      </w:r>
      <w:r>
        <w:rPr>
          <w:rFonts w:hint="eastAsia" w:ascii="仿宋" w:hAnsi="仿宋" w:eastAsia="仿宋" w:cs="仿宋"/>
          <w:color w:val="000000"/>
          <w:spacing w:val="0"/>
          <w:w w:val="100"/>
          <w:position w:val="0"/>
        </w:rPr>
        <w:t>，按</w:t>
      </w:r>
      <w:r>
        <w:rPr>
          <w:rFonts w:hint="eastAsia" w:ascii="仿宋" w:hAnsi="仿宋" w:eastAsia="仿宋" w:cs="仿宋"/>
          <w:color w:val="000000"/>
          <w:spacing w:val="0"/>
          <w:w w:val="100"/>
          <w:position w:val="0"/>
          <w:lang w:val="en-US" w:eastAsia="en-US" w:bidi="en-US"/>
        </w:rPr>
        <w:t>GB/T10114</w:t>
      </w:r>
      <w:r>
        <w:rPr>
          <w:rFonts w:hint="eastAsia" w:ascii="仿宋" w:hAnsi="仿宋" w:eastAsia="仿宋" w:cs="仿宋"/>
          <w:color w:val="000000"/>
          <w:spacing w:val="0"/>
          <w:w w:val="100"/>
          <w:position w:val="0"/>
        </w:rPr>
        <w:t>的规定执行；</w:t>
      </w:r>
      <w:r>
        <w:rPr>
          <w:rFonts w:hint="eastAsia" w:ascii="仿宋" w:hAnsi="仿宋" w:eastAsia="仿宋" w:cs="仿宋"/>
          <w:color w:val="000000"/>
          <w:spacing w:val="0"/>
          <w:w w:val="100"/>
          <w:position w:val="0"/>
          <w:lang w:val="en-US" w:eastAsia="en-US" w:bidi="en-US"/>
        </w:rPr>
        <w:t>10</w:t>
      </w:r>
      <w:r>
        <w:rPr>
          <w:rFonts w:hint="eastAsia" w:ascii="仿宋" w:hAnsi="仿宋" w:eastAsia="仿宋" w:cs="仿宋"/>
          <w:color w:val="000000"/>
          <w:spacing w:val="0"/>
          <w:w w:val="100"/>
          <w:position w:val="0"/>
          <w:lang w:val="en-US" w:eastAsia="zh-CN" w:bidi="en-US"/>
        </w:rPr>
        <w:t>-1</w:t>
      </w:r>
      <w:r>
        <w:rPr>
          <w:rFonts w:hint="eastAsia" w:ascii="仿宋" w:hAnsi="仿宋" w:eastAsia="仿宋" w:cs="仿宋"/>
          <w:color w:val="000000"/>
          <w:spacing w:val="0"/>
          <w:w w:val="100"/>
          <w:position w:val="0"/>
          <w:lang w:val="en-US" w:eastAsia="en-US" w:bidi="en-US"/>
        </w:rPr>
        <w:t>3</w:t>
      </w:r>
      <w:r>
        <w:rPr>
          <w:rFonts w:hint="eastAsia" w:ascii="仿宋" w:hAnsi="仿宋" w:eastAsia="仿宋" w:cs="仿宋"/>
          <w:color w:val="000000"/>
          <w:spacing w:val="0"/>
          <w:w w:val="100"/>
          <w:position w:val="0"/>
        </w:rPr>
        <w:t>位数字代表证书发放年份；</w:t>
      </w:r>
      <w:r>
        <w:rPr>
          <w:rFonts w:hint="eastAsia" w:ascii="仿宋" w:hAnsi="仿宋" w:eastAsia="仿宋" w:cs="仿宋"/>
          <w:color w:val="000000"/>
          <w:spacing w:val="0"/>
          <w:w w:val="100"/>
          <w:position w:val="0"/>
          <w:lang w:val="en-US" w:eastAsia="en-US" w:bidi="en-US"/>
        </w:rPr>
        <w:t>14</w:t>
      </w:r>
      <w:r>
        <w:rPr>
          <w:rFonts w:hint="eastAsia" w:ascii="仿宋" w:hAnsi="仿宋" w:eastAsia="仿宋" w:cs="仿宋"/>
          <w:color w:val="000000"/>
          <w:spacing w:val="0"/>
          <w:w w:val="100"/>
          <w:position w:val="0"/>
          <w:lang w:val="en-US" w:eastAsia="zh-CN" w:bidi="en-US"/>
        </w:rPr>
        <w:t>-1</w:t>
      </w:r>
      <w:r>
        <w:rPr>
          <w:rFonts w:hint="eastAsia" w:ascii="仿宋" w:hAnsi="仿宋" w:eastAsia="仿宋" w:cs="仿宋"/>
          <w:color w:val="000000"/>
          <w:spacing w:val="0"/>
          <w:w w:val="100"/>
          <w:position w:val="0"/>
          <w:lang w:val="en-US" w:eastAsia="en-US" w:bidi="en-US"/>
        </w:rPr>
        <w:t>6</w:t>
      </w:r>
      <w:r>
        <w:rPr>
          <w:rFonts w:hint="eastAsia" w:ascii="仿宋" w:hAnsi="仿宋" w:eastAsia="仿宋" w:cs="仿宋"/>
          <w:color w:val="000000"/>
          <w:spacing w:val="0"/>
          <w:w w:val="100"/>
          <w:position w:val="0"/>
        </w:rPr>
        <w:t>位数字代表证书发放序号。</w:t>
      </w:r>
    </w:p>
    <w:p>
      <w:pPr>
        <w:numPr>
          <w:ilvl w:val="0"/>
          <w:numId w:val="0"/>
        </w:numPr>
        <w:ind w:left="0" w:leftChars="0"/>
        <w:rPr>
          <w:rFonts w:hint="eastAsia" w:eastAsia="仿宋"/>
          <w:lang w:val="zh-TW" w:eastAsia="zh-CN"/>
        </w:rPr>
        <w:sectPr>
          <w:footerReference r:id="rId5" w:type="default"/>
          <w:pgSz w:w="11906" w:h="16838"/>
          <w:pgMar w:top="1440" w:right="1803" w:bottom="1440" w:left="1803" w:header="851" w:footer="992" w:gutter="0"/>
          <w:pgNumType w:fmt="decimal"/>
          <w:cols w:space="0" w:num="1"/>
          <w:rtlGutter w:val="0"/>
          <w:docGrid w:type="lines" w:linePitch="319" w:charSpace="0"/>
        </w:sectPr>
      </w:pPr>
      <w:bookmarkStart w:id="7" w:name="bookmark37"/>
      <w:bookmarkEnd w:id="7"/>
      <w:r>
        <w:rPr>
          <w:rFonts w:hint="eastAsia" w:ascii="仿宋" w:hAnsi="仿宋" w:eastAsia="仿宋" w:cs="仿宋"/>
          <w:color w:val="000000"/>
          <w:spacing w:val="0"/>
          <w:w w:val="100"/>
          <w:kern w:val="2"/>
          <w:position w:val="0"/>
          <w:sz w:val="22"/>
          <w:szCs w:val="22"/>
          <w:u w:val="none"/>
          <w:shd w:val="clear" w:color="auto" w:fill="auto"/>
          <w:lang w:val="en-US" w:eastAsia="zh-CN" w:bidi="zh-TW"/>
        </w:rPr>
        <w:t>2.</w:t>
      </w:r>
      <w:r>
        <w:rPr>
          <w:rFonts w:hint="eastAsia" w:ascii="仿宋" w:hAnsi="仿宋" w:eastAsia="仿宋" w:cs="仿宋"/>
          <w:color w:val="000000"/>
          <w:spacing w:val="0"/>
          <w:w w:val="100"/>
          <w:kern w:val="2"/>
          <w:position w:val="0"/>
          <w:sz w:val="22"/>
          <w:szCs w:val="22"/>
          <w:u w:val="none"/>
          <w:shd w:val="clear" w:color="auto" w:fill="auto"/>
          <w:lang w:val="zh-TW" w:eastAsia="zh-TW" w:bidi="zh-TW"/>
        </w:rPr>
        <w:t>批准书有效期:指按照本市宅基地管理有关规定，宅基地申请批准后农户必须开工建设的时</w:t>
      </w:r>
      <w:r>
        <w:rPr>
          <w:rFonts w:hint="eastAsia" w:ascii="仿宋" w:hAnsi="仿宋" w:eastAsia="仿宋" w:cs="仿宋"/>
          <w:color w:val="000000"/>
          <w:spacing w:val="0"/>
          <w:w w:val="100"/>
          <w:kern w:val="2"/>
          <w:position w:val="0"/>
          <w:sz w:val="22"/>
          <w:szCs w:val="22"/>
          <w:u w:val="none"/>
          <w:shd w:val="clear" w:color="auto" w:fill="auto"/>
          <w:lang w:val="zh-TW" w:eastAsia="zh-CN" w:bidi="zh-TW"/>
        </w:rPr>
        <w:t>间。</w:t>
      </w:r>
    </w:p>
    <w:p>
      <w:pPr>
        <w:pStyle w:val="2"/>
        <w:ind w:left="0" w:leftChars="0" w:firstLine="0" w:firstLineChars="0"/>
        <w:rPr>
          <w:rFonts w:hint="eastAsia" w:ascii="黑体" w:hAnsi="黑体" w:eastAsia="黑体" w:cs="黑体"/>
          <w:color w:val="000000"/>
          <w:spacing w:val="0"/>
          <w:w w:val="100"/>
          <w:position w:val="0"/>
          <w:sz w:val="32"/>
          <w:szCs w:val="32"/>
        </w:rPr>
      </w:pPr>
      <w:bookmarkStart w:id="8" w:name="bookmark40"/>
      <w:bookmarkStart w:id="9" w:name="bookmark39"/>
      <w:bookmarkStart w:id="10" w:name="bookmark38"/>
      <w:r>
        <w:rPr>
          <w:rFonts w:hint="eastAsia" w:ascii="黑体" w:hAnsi="黑体" w:eastAsia="黑体" w:cs="黑体"/>
          <w:sz w:val="32"/>
          <w:szCs w:val="32"/>
          <w:lang w:val="en-US" w:eastAsia="zh-CN"/>
        </w:rPr>
        <w:t>附件5</w:t>
      </w:r>
    </w:p>
    <w:p>
      <w:pPr>
        <w:pStyle w:val="10"/>
        <w:keepNext/>
        <w:keepLines/>
        <w:pageBreakBefore w:val="0"/>
        <w:widowControl w:val="0"/>
        <w:shd w:val="clear" w:color="auto" w:fill="auto"/>
        <w:kinsoku/>
        <w:wordWrap/>
        <w:overflowPunct/>
        <w:topLinePunct w:val="0"/>
        <w:autoSpaceDE/>
        <w:autoSpaceDN/>
        <w:bidi w:val="0"/>
        <w:adjustRightInd/>
        <w:snapToGrid/>
        <w:spacing w:before="0" w:after="280" w:line="240" w:lineRule="auto"/>
        <w:ind w:left="0" w:leftChars="0" w:right="0" w:firstLine="0"/>
        <w:jc w:val="center"/>
        <w:textAlignment w:val="auto"/>
        <w:rPr>
          <w:color w:val="000000"/>
          <w:spacing w:val="0"/>
          <w:w w:val="100"/>
          <w:position w:val="0"/>
        </w:rPr>
      </w:pPr>
      <w:r>
        <w:rPr>
          <w:rFonts w:hint="eastAsia"/>
          <w:color w:val="000000"/>
          <w:spacing w:val="0"/>
          <w:w w:val="100"/>
          <w:position w:val="0"/>
          <w:lang w:eastAsia="zh-CN"/>
        </w:rPr>
        <w:t>永康市</w:t>
      </w:r>
      <w:r>
        <w:rPr>
          <w:color w:val="000000"/>
          <w:spacing w:val="0"/>
          <w:w w:val="100"/>
          <w:position w:val="0"/>
        </w:rPr>
        <w:t>农村宅基地和建房（规划许可）</w:t>
      </w:r>
    </w:p>
    <w:p>
      <w:pPr>
        <w:pStyle w:val="10"/>
        <w:keepNext/>
        <w:keepLines/>
        <w:pageBreakBefore w:val="0"/>
        <w:widowControl w:val="0"/>
        <w:shd w:val="clear" w:color="auto" w:fill="auto"/>
        <w:kinsoku/>
        <w:wordWrap/>
        <w:overflowPunct/>
        <w:topLinePunct w:val="0"/>
        <w:autoSpaceDE/>
        <w:autoSpaceDN/>
        <w:bidi w:val="0"/>
        <w:adjustRightInd/>
        <w:snapToGrid/>
        <w:spacing w:before="0" w:after="280" w:line="240" w:lineRule="auto"/>
        <w:ind w:left="0" w:leftChars="0" w:right="0" w:firstLine="0"/>
        <w:jc w:val="center"/>
        <w:textAlignment w:val="auto"/>
      </w:pPr>
      <w:r>
        <w:rPr>
          <w:color w:val="000000"/>
          <w:spacing w:val="0"/>
          <w:w w:val="100"/>
          <w:position w:val="0"/>
        </w:rPr>
        <w:t>验收意见表</w:t>
      </w:r>
      <w:bookmarkEnd w:id="8"/>
      <w:bookmarkEnd w:id="9"/>
      <w:bookmarkEnd w:id="10"/>
    </w:p>
    <w:tbl>
      <w:tblPr>
        <w:tblStyle w:val="6"/>
        <w:tblW w:w="8626" w:type="dxa"/>
        <w:jc w:val="center"/>
        <w:tblLayout w:type="fixed"/>
        <w:tblCellMar>
          <w:top w:w="0" w:type="dxa"/>
          <w:left w:w="10" w:type="dxa"/>
          <w:bottom w:w="0" w:type="dxa"/>
          <w:right w:w="10" w:type="dxa"/>
        </w:tblCellMar>
      </w:tblPr>
      <w:tblGrid>
        <w:gridCol w:w="965"/>
        <w:gridCol w:w="484"/>
        <w:gridCol w:w="937"/>
        <w:gridCol w:w="331"/>
        <w:gridCol w:w="1546"/>
        <w:gridCol w:w="1281"/>
        <w:gridCol w:w="946"/>
        <w:gridCol w:w="2136"/>
      </w:tblGrid>
      <w:tr>
        <w:tblPrEx>
          <w:tblCellMar>
            <w:top w:w="0" w:type="dxa"/>
            <w:left w:w="10" w:type="dxa"/>
            <w:bottom w:w="0" w:type="dxa"/>
            <w:right w:w="10" w:type="dxa"/>
          </w:tblCellMar>
        </w:tblPrEx>
        <w:trPr>
          <w:trHeight w:val="638" w:hRule="exact"/>
          <w:jc w:val="center"/>
        </w:trPr>
        <w:tc>
          <w:tcPr>
            <w:tcW w:w="1449"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申请户主</w:t>
            </w:r>
          </w:p>
        </w:tc>
        <w:tc>
          <w:tcPr>
            <w:tcW w:w="2814"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jc w:val="left"/>
              <w:rPr>
                <w:rFonts w:hint="eastAsia" w:ascii="仿宋" w:hAnsi="仿宋" w:eastAsia="仿宋" w:cs="仿宋"/>
                <w:color w:val="000000"/>
                <w:spacing w:val="0"/>
                <w:w w:val="100"/>
                <w:position w:val="0"/>
                <w:sz w:val="24"/>
                <w:szCs w:val="24"/>
              </w:rPr>
            </w:pPr>
          </w:p>
        </w:tc>
        <w:tc>
          <w:tcPr>
            <w:tcW w:w="1281"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1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身份证号</w:t>
            </w:r>
          </w:p>
        </w:tc>
        <w:tc>
          <w:tcPr>
            <w:tcW w:w="3082" w:type="dxa"/>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180"/>
              <w:jc w:val="left"/>
              <w:rPr>
                <w:rFonts w:hint="eastAsia" w:ascii="仿宋" w:hAnsi="仿宋" w:eastAsia="仿宋" w:cs="仿宋"/>
                <w:color w:val="000000"/>
                <w:spacing w:val="0"/>
                <w:w w:val="100"/>
                <w:position w:val="0"/>
                <w:sz w:val="24"/>
                <w:szCs w:val="24"/>
              </w:rPr>
            </w:pPr>
          </w:p>
        </w:tc>
      </w:tr>
      <w:tr>
        <w:tblPrEx>
          <w:tblCellMar>
            <w:top w:w="0" w:type="dxa"/>
            <w:left w:w="10" w:type="dxa"/>
            <w:bottom w:w="0" w:type="dxa"/>
            <w:right w:w="10" w:type="dxa"/>
          </w:tblCellMar>
        </w:tblPrEx>
        <w:trPr>
          <w:trHeight w:val="634" w:hRule="exact"/>
          <w:jc w:val="center"/>
        </w:trPr>
        <w:tc>
          <w:tcPr>
            <w:tcW w:w="2717" w:type="dxa"/>
            <w:gridSpan w:val="4"/>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乡村建设规划许可证号</w:t>
            </w:r>
          </w:p>
        </w:tc>
        <w:tc>
          <w:tcPr>
            <w:tcW w:w="5909" w:type="dxa"/>
            <w:gridSpan w:val="4"/>
            <w:tcBorders>
              <w:top w:val="single" w:color="auto" w:sz="4" w:space="0"/>
              <w:left w:val="single" w:color="auto" w:sz="4" w:space="0"/>
              <w:right w:val="single" w:color="auto" w:sz="4" w:space="0"/>
            </w:tcBorders>
            <w:shd w:val="clear" w:color="auto" w:fill="FFFFFF"/>
            <w:vAlign w:val="top"/>
          </w:tcPr>
          <w:p>
            <w:pPr>
              <w:widowControl w:val="0"/>
              <w:ind w:left="0" w:leftChars="0"/>
              <w:rPr>
                <w:rFonts w:hint="eastAsia" w:ascii="仿宋" w:hAnsi="仿宋" w:eastAsia="仿宋" w:cs="仿宋"/>
                <w:sz w:val="10"/>
                <w:szCs w:val="10"/>
              </w:rPr>
            </w:pPr>
          </w:p>
        </w:tc>
      </w:tr>
      <w:tr>
        <w:tblPrEx>
          <w:tblCellMar>
            <w:top w:w="0" w:type="dxa"/>
            <w:left w:w="10" w:type="dxa"/>
            <w:bottom w:w="0" w:type="dxa"/>
            <w:right w:w="10" w:type="dxa"/>
          </w:tblCellMar>
        </w:tblPrEx>
        <w:trPr>
          <w:trHeight w:val="634" w:hRule="exact"/>
          <w:jc w:val="center"/>
        </w:trPr>
        <w:tc>
          <w:tcPr>
            <w:tcW w:w="2717" w:type="dxa"/>
            <w:gridSpan w:val="4"/>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农村宅基地批准书号</w:t>
            </w:r>
          </w:p>
        </w:tc>
        <w:tc>
          <w:tcPr>
            <w:tcW w:w="5909" w:type="dxa"/>
            <w:gridSpan w:val="4"/>
            <w:tcBorders>
              <w:top w:val="single" w:color="auto" w:sz="4" w:space="0"/>
              <w:left w:val="single" w:color="auto" w:sz="4" w:space="0"/>
              <w:right w:val="single" w:color="auto" w:sz="4" w:space="0"/>
            </w:tcBorders>
            <w:shd w:val="clear" w:color="auto" w:fill="FFFFFF"/>
            <w:vAlign w:val="top"/>
          </w:tcPr>
          <w:p>
            <w:pPr>
              <w:widowControl w:val="0"/>
              <w:ind w:left="0" w:leftChars="0"/>
              <w:rPr>
                <w:rFonts w:hint="eastAsia" w:ascii="仿宋" w:hAnsi="仿宋" w:eastAsia="仿宋" w:cs="仿宋"/>
                <w:sz w:val="10"/>
                <w:szCs w:val="10"/>
              </w:rPr>
            </w:pPr>
          </w:p>
        </w:tc>
      </w:tr>
      <w:tr>
        <w:tblPrEx>
          <w:tblCellMar>
            <w:top w:w="0" w:type="dxa"/>
            <w:left w:w="10" w:type="dxa"/>
            <w:bottom w:w="0" w:type="dxa"/>
            <w:right w:w="10" w:type="dxa"/>
          </w:tblCellMar>
        </w:tblPrEx>
        <w:trPr>
          <w:trHeight w:val="634" w:hRule="exact"/>
          <w:jc w:val="center"/>
        </w:trPr>
        <w:tc>
          <w:tcPr>
            <w:tcW w:w="2386"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开工日期</w:t>
            </w:r>
          </w:p>
        </w:tc>
        <w:tc>
          <w:tcPr>
            <w:tcW w:w="1877" w:type="dxa"/>
            <w:gridSpan w:val="2"/>
            <w:tcBorders>
              <w:top w:val="single" w:color="auto" w:sz="4" w:space="0"/>
              <w:left w:val="single" w:color="auto" w:sz="4" w:space="0"/>
            </w:tcBorders>
            <w:shd w:val="clear" w:color="auto" w:fill="FFFFFF"/>
            <w:vAlign w:val="top"/>
          </w:tcPr>
          <w:p>
            <w:pPr>
              <w:widowControl w:val="0"/>
              <w:ind w:left="0" w:leftChars="0"/>
              <w:rPr>
                <w:rFonts w:hint="eastAsia" w:ascii="仿宋" w:hAnsi="仿宋" w:eastAsia="仿宋" w:cs="仿宋"/>
                <w:sz w:val="10"/>
                <w:szCs w:val="10"/>
              </w:rPr>
            </w:pPr>
          </w:p>
        </w:tc>
        <w:tc>
          <w:tcPr>
            <w:tcW w:w="222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竣工日期</w:t>
            </w:r>
          </w:p>
        </w:tc>
        <w:tc>
          <w:tcPr>
            <w:tcW w:w="2136" w:type="dxa"/>
            <w:tcBorders>
              <w:top w:val="single" w:color="auto" w:sz="4" w:space="0"/>
              <w:left w:val="single" w:color="auto" w:sz="4" w:space="0"/>
              <w:right w:val="single" w:color="auto" w:sz="4" w:space="0"/>
            </w:tcBorders>
            <w:shd w:val="clear" w:color="auto" w:fill="FFFFFF"/>
            <w:vAlign w:val="top"/>
          </w:tcPr>
          <w:p>
            <w:pPr>
              <w:widowControl w:val="0"/>
              <w:ind w:left="0" w:leftChars="0"/>
              <w:rPr>
                <w:rFonts w:hint="eastAsia" w:ascii="仿宋" w:hAnsi="仿宋" w:eastAsia="仿宋" w:cs="仿宋"/>
                <w:sz w:val="10"/>
                <w:szCs w:val="10"/>
              </w:rPr>
            </w:pPr>
          </w:p>
        </w:tc>
      </w:tr>
      <w:tr>
        <w:tblPrEx>
          <w:tblCellMar>
            <w:top w:w="0" w:type="dxa"/>
            <w:left w:w="10" w:type="dxa"/>
            <w:bottom w:w="0" w:type="dxa"/>
            <w:right w:w="10" w:type="dxa"/>
          </w:tblCellMar>
        </w:tblPrEx>
        <w:trPr>
          <w:trHeight w:val="634" w:hRule="exact"/>
          <w:jc w:val="center"/>
        </w:trPr>
        <w:tc>
          <w:tcPr>
            <w:tcW w:w="2386"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批准宅基地面积</w:t>
            </w:r>
          </w:p>
        </w:tc>
        <w:tc>
          <w:tcPr>
            <w:tcW w:w="187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520" w:leftChars="0" w:right="0" w:firstLine="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lang w:val="en-US" w:eastAsia="en-US" w:bidi="en-US"/>
              </w:rPr>
              <w:t>m</w:t>
            </w:r>
            <w:r>
              <w:rPr>
                <w:rFonts w:hint="eastAsia" w:ascii="仿宋" w:hAnsi="仿宋" w:eastAsia="仿宋" w:cs="仿宋"/>
                <w:color w:val="000000"/>
                <w:spacing w:val="0"/>
                <w:w w:val="100"/>
                <w:position w:val="0"/>
                <w:sz w:val="22"/>
                <w:szCs w:val="22"/>
                <w:vertAlign w:val="superscript"/>
                <w:lang w:val="en-US" w:eastAsia="en-US" w:bidi="en-US"/>
              </w:rPr>
              <w:t>2</w:t>
            </w:r>
          </w:p>
        </w:tc>
        <w:tc>
          <w:tcPr>
            <w:tcW w:w="222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实用宅基地面积</w:t>
            </w:r>
          </w:p>
        </w:tc>
        <w:tc>
          <w:tcPr>
            <w:tcW w:w="2136"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260" w:firstLine="0"/>
              <w:jc w:val="righ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lang w:val="en-US" w:eastAsia="en-US" w:bidi="en-US"/>
              </w:rPr>
              <w:t>m</w:t>
            </w:r>
            <w:r>
              <w:rPr>
                <w:rFonts w:hint="eastAsia" w:ascii="仿宋" w:hAnsi="仿宋" w:eastAsia="仿宋" w:cs="仿宋"/>
                <w:color w:val="000000"/>
                <w:spacing w:val="0"/>
                <w:w w:val="100"/>
                <w:position w:val="0"/>
                <w:sz w:val="22"/>
                <w:szCs w:val="22"/>
                <w:vertAlign w:val="superscript"/>
                <w:lang w:val="en-US" w:eastAsia="en-US" w:bidi="en-US"/>
              </w:rPr>
              <w:t>2</w:t>
            </w:r>
          </w:p>
        </w:tc>
      </w:tr>
      <w:tr>
        <w:tblPrEx>
          <w:tblCellMar>
            <w:top w:w="0" w:type="dxa"/>
            <w:left w:w="10" w:type="dxa"/>
            <w:bottom w:w="0" w:type="dxa"/>
            <w:right w:w="10" w:type="dxa"/>
          </w:tblCellMar>
        </w:tblPrEx>
        <w:trPr>
          <w:trHeight w:val="634" w:hRule="exact"/>
          <w:jc w:val="center"/>
        </w:trPr>
        <w:tc>
          <w:tcPr>
            <w:tcW w:w="2386"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批建层数/高度</w:t>
            </w:r>
          </w:p>
        </w:tc>
        <w:tc>
          <w:tcPr>
            <w:tcW w:w="187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805" w:firstLineChars="366"/>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层/</w:t>
            </w:r>
            <w:r>
              <w:rPr>
                <w:rFonts w:hint="eastAsia" w:ascii="仿宋" w:hAnsi="仿宋" w:eastAsia="仿宋" w:cs="仿宋"/>
                <w:color w:val="000000"/>
                <w:spacing w:val="0"/>
                <w:w w:val="100"/>
                <w:position w:val="0"/>
                <w:sz w:val="22"/>
                <w:szCs w:val="22"/>
                <w:lang w:val="en-US" w:eastAsia="zh-CN"/>
              </w:rPr>
              <w:t xml:space="preserve">   </w:t>
            </w:r>
            <w:r>
              <w:rPr>
                <w:rFonts w:hint="eastAsia" w:ascii="仿宋" w:hAnsi="仿宋" w:eastAsia="仿宋" w:cs="仿宋"/>
                <w:color w:val="000000"/>
                <w:spacing w:val="0"/>
                <w:w w:val="100"/>
                <w:position w:val="0"/>
                <w:sz w:val="22"/>
                <w:szCs w:val="22"/>
              </w:rPr>
              <w:t>米</w:t>
            </w:r>
          </w:p>
        </w:tc>
        <w:tc>
          <w:tcPr>
            <w:tcW w:w="222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竣工层数/高度</w:t>
            </w:r>
          </w:p>
        </w:tc>
        <w:tc>
          <w:tcPr>
            <w:tcW w:w="2136"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827" w:firstLineChars="376"/>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 xml:space="preserve">层/ </w:t>
            </w:r>
            <w:r>
              <w:rPr>
                <w:rFonts w:hint="eastAsia" w:ascii="仿宋" w:hAnsi="仿宋" w:eastAsia="仿宋" w:cs="仿宋"/>
                <w:color w:val="000000"/>
                <w:spacing w:val="0"/>
                <w:w w:val="100"/>
                <w:position w:val="0"/>
                <w:sz w:val="22"/>
                <w:szCs w:val="22"/>
                <w:lang w:val="en-US" w:eastAsia="zh-CN"/>
              </w:rPr>
              <w:t xml:space="preserve">   </w:t>
            </w:r>
            <w:r>
              <w:rPr>
                <w:rFonts w:hint="eastAsia" w:ascii="仿宋" w:hAnsi="仿宋" w:eastAsia="仿宋" w:cs="仿宋"/>
                <w:color w:val="000000"/>
                <w:spacing w:val="0"/>
                <w:w w:val="100"/>
                <w:position w:val="0"/>
                <w:sz w:val="22"/>
                <w:szCs w:val="22"/>
              </w:rPr>
              <w:t>米</w:t>
            </w:r>
          </w:p>
        </w:tc>
      </w:tr>
      <w:tr>
        <w:tblPrEx>
          <w:tblCellMar>
            <w:top w:w="0" w:type="dxa"/>
            <w:left w:w="10" w:type="dxa"/>
            <w:bottom w:w="0" w:type="dxa"/>
            <w:right w:w="10" w:type="dxa"/>
          </w:tblCellMar>
        </w:tblPrEx>
        <w:trPr>
          <w:trHeight w:val="634" w:hRule="exact"/>
          <w:jc w:val="center"/>
        </w:trPr>
        <w:tc>
          <w:tcPr>
            <w:tcW w:w="2386"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拆旧退还宅基地情况</w:t>
            </w:r>
          </w:p>
        </w:tc>
        <w:tc>
          <w:tcPr>
            <w:tcW w:w="6240" w:type="dxa"/>
            <w:gridSpan w:val="5"/>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1262"/>
                <w:tab w:val="left" w:pos="3182"/>
              </w:tabs>
              <w:bidi w:val="0"/>
              <w:spacing w:before="0" w:after="0" w:line="240" w:lineRule="auto"/>
              <w:ind w:left="0" w:leftChars="0" w:right="0" w:firstLine="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lang w:val="en-US" w:eastAsia="en-US" w:bidi="en-US"/>
              </w:rPr>
              <w:t>1.</w:t>
            </w:r>
            <w:r>
              <w:rPr>
                <w:rFonts w:hint="eastAsia" w:ascii="仿宋" w:hAnsi="仿宋" w:eastAsia="仿宋" w:cs="仿宋"/>
                <w:color w:val="000000"/>
                <w:spacing w:val="0"/>
                <w:w w:val="100"/>
                <w:position w:val="0"/>
                <w:sz w:val="22"/>
                <w:szCs w:val="22"/>
              </w:rPr>
              <w:t>不属于</w:t>
            </w:r>
            <w:r>
              <w:rPr>
                <w:rFonts w:hint="eastAsia" w:ascii="仿宋" w:hAnsi="仿宋" w:eastAsia="仿宋" w:cs="仿宋"/>
                <w:color w:val="000000"/>
                <w:spacing w:val="0"/>
                <w:w w:val="100"/>
                <w:position w:val="0"/>
                <w:sz w:val="22"/>
                <w:szCs w:val="22"/>
              </w:rPr>
              <w:tab/>
            </w:r>
            <w:r>
              <w:rPr>
                <w:rFonts w:hint="eastAsia" w:ascii="仿宋" w:hAnsi="仿宋" w:eastAsia="仿宋" w:cs="仿宋"/>
                <w:color w:val="000000"/>
                <w:spacing w:val="0"/>
                <w:w w:val="100"/>
                <w:position w:val="0"/>
                <w:sz w:val="22"/>
                <w:szCs w:val="22"/>
              </w:rPr>
              <w:t>2.属于，已落实</w:t>
            </w:r>
            <w:r>
              <w:rPr>
                <w:rFonts w:hint="eastAsia" w:ascii="仿宋" w:hAnsi="仿宋" w:eastAsia="仿宋" w:cs="仿宋"/>
                <w:color w:val="000000"/>
                <w:spacing w:val="0"/>
                <w:w w:val="100"/>
                <w:position w:val="0"/>
                <w:sz w:val="22"/>
                <w:szCs w:val="22"/>
              </w:rPr>
              <w:tab/>
            </w:r>
            <w:r>
              <w:rPr>
                <w:rFonts w:hint="eastAsia" w:ascii="仿宋" w:hAnsi="仿宋" w:eastAsia="仿宋" w:cs="仿宋"/>
                <w:color w:val="000000"/>
                <w:spacing w:val="0"/>
                <w:w w:val="100"/>
                <w:position w:val="0"/>
                <w:sz w:val="22"/>
                <w:szCs w:val="22"/>
              </w:rPr>
              <w:t>3.属于，尚未落实</w:t>
            </w:r>
          </w:p>
        </w:tc>
      </w:tr>
      <w:tr>
        <w:tblPrEx>
          <w:tblCellMar>
            <w:top w:w="0" w:type="dxa"/>
            <w:left w:w="10" w:type="dxa"/>
            <w:bottom w:w="0" w:type="dxa"/>
            <w:right w:w="10" w:type="dxa"/>
          </w:tblCellMar>
        </w:tblPrEx>
        <w:trPr>
          <w:trHeight w:val="1860" w:hRule="exact"/>
          <w:jc w:val="center"/>
        </w:trPr>
        <w:tc>
          <w:tcPr>
            <w:tcW w:w="96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37" w:lineRule="exact"/>
              <w:ind w:left="0" w:leftChars="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2"/>
                <w:szCs w:val="22"/>
              </w:rPr>
              <w:t>竣工平 面简图 （标注 长宽及 四至）</w:t>
            </w:r>
          </w:p>
        </w:tc>
        <w:tc>
          <w:tcPr>
            <w:tcW w:w="7661" w:type="dxa"/>
            <w:gridSpan w:val="7"/>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leftChars="0" w:right="0" w:firstLine="1000" w:firstLineChars="500"/>
              <w:jc w:val="left"/>
              <w:rPr>
                <w:rFonts w:hint="eastAsia" w:ascii="仿宋" w:hAnsi="仿宋" w:eastAsia="仿宋" w:cs="仿宋"/>
                <w:sz w:val="20"/>
                <w:szCs w:val="20"/>
              </w:rPr>
            </w:pPr>
            <w:r>
              <w:rPr>
                <w:rFonts w:hint="eastAsia" w:ascii="仿宋" w:hAnsi="仿宋" w:eastAsia="仿宋" w:cs="仿宋"/>
                <w:color w:val="000000"/>
                <w:spacing w:val="0"/>
                <w:w w:val="100"/>
                <w:position w:val="0"/>
                <w:sz w:val="20"/>
                <w:szCs w:val="20"/>
              </w:rPr>
              <w:t>经办人：</w:t>
            </w:r>
          </w:p>
        </w:tc>
      </w:tr>
      <w:tr>
        <w:tblPrEx>
          <w:tblCellMar>
            <w:top w:w="0" w:type="dxa"/>
            <w:left w:w="10" w:type="dxa"/>
            <w:bottom w:w="0" w:type="dxa"/>
            <w:right w:w="10" w:type="dxa"/>
          </w:tblCellMar>
        </w:tblPrEx>
        <w:trPr>
          <w:trHeight w:val="2188" w:hRule="exact"/>
          <w:jc w:val="center"/>
        </w:trPr>
        <w:tc>
          <w:tcPr>
            <w:tcW w:w="96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200" w:line="240" w:lineRule="auto"/>
              <w:ind w:left="0" w:leftChars="0" w:right="0" w:firstLine="0"/>
              <w:jc w:val="center"/>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验收单</w:t>
            </w:r>
          </w:p>
          <w:p>
            <w:pPr>
              <w:pStyle w:val="11"/>
              <w:keepNext w:val="0"/>
              <w:keepLines w:val="0"/>
              <w:widowControl w:val="0"/>
              <w:shd w:val="clear" w:color="auto" w:fill="auto"/>
              <w:bidi w:val="0"/>
              <w:spacing w:before="0" w:after="0" w:line="240" w:lineRule="auto"/>
              <w:ind w:left="0" w:leftChars="0" w:right="0" w:firstLine="0"/>
              <w:jc w:val="center"/>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位意见</w:t>
            </w:r>
          </w:p>
        </w:tc>
        <w:tc>
          <w:tcPr>
            <w:tcW w:w="7661" w:type="dxa"/>
            <w:gridSpan w:val="7"/>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1877"/>
              </w:tabs>
              <w:bidi w:val="0"/>
              <w:spacing w:before="0" w:after="540" w:line="240" w:lineRule="auto"/>
              <w:ind w:left="0" w:leftChars="0" w:right="0" w:firstLine="0"/>
              <w:jc w:val="left"/>
              <w:rPr>
                <w:rFonts w:hint="eastAsia" w:ascii="仿宋" w:hAnsi="仿宋" w:eastAsia="仿宋" w:cs="仿宋"/>
                <w:sz w:val="20"/>
                <w:szCs w:val="20"/>
                <w:lang w:eastAsia="zh-CN"/>
              </w:rPr>
            </w:pPr>
            <w:r>
              <w:rPr>
                <w:rFonts w:hint="eastAsia" w:ascii="仿宋" w:hAnsi="仿宋" w:eastAsia="仿宋" w:cs="仿宋"/>
                <w:sz w:val="20"/>
                <w:szCs w:val="20"/>
                <w:lang w:eastAsia="zh-CN"/>
              </w:rPr>
              <w:t>（验收人应至少包括联村干部、宅基地及农民建房资格审查人员、建房用地审查人员、镇（街道）综合行政执法队等</w:t>
            </w:r>
            <w:r>
              <w:rPr>
                <w:rFonts w:hint="eastAsia" w:ascii="仿宋" w:hAnsi="仿宋" w:eastAsia="仿宋" w:cs="仿宋"/>
                <w:sz w:val="20"/>
                <w:szCs w:val="20"/>
                <w:lang w:val="en-US" w:eastAsia="zh-CN"/>
              </w:rPr>
              <w:t>4人以上。验收通过意见：经实地验收，该户按照批准面积、四至、建筑高度等要求使用宅基地，按照批准面积和规划要求建设住房，建议通过验收。</w:t>
            </w:r>
            <w:r>
              <w:rPr>
                <w:rFonts w:hint="eastAsia" w:ascii="仿宋" w:hAnsi="仿宋" w:eastAsia="仿宋" w:cs="仿宋"/>
                <w:sz w:val="20"/>
                <w:szCs w:val="20"/>
                <w:lang w:eastAsia="zh-CN"/>
              </w:rPr>
              <w:t>）</w:t>
            </w:r>
          </w:p>
          <w:p>
            <w:pPr>
              <w:pStyle w:val="11"/>
              <w:keepNext w:val="0"/>
              <w:keepLines w:val="0"/>
              <w:widowControl w:val="0"/>
              <w:shd w:val="clear" w:color="auto" w:fill="auto"/>
              <w:tabs>
                <w:tab w:val="left" w:pos="1877"/>
              </w:tabs>
              <w:bidi w:val="0"/>
              <w:spacing w:before="0" w:after="540" w:line="240" w:lineRule="auto"/>
              <w:ind w:left="0" w:leftChars="0" w:right="0" w:firstLine="1000" w:firstLineChars="500"/>
              <w:jc w:val="left"/>
              <w:rPr>
                <w:rFonts w:hint="eastAsia" w:ascii="仿宋" w:hAnsi="仿宋" w:eastAsia="仿宋" w:cs="仿宋"/>
                <w:sz w:val="20"/>
                <w:szCs w:val="20"/>
                <w:lang w:val="en-US" w:eastAsia="zh-CN"/>
              </w:rPr>
            </w:pPr>
            <w:r>
              <w:rPr>
                <w:rFonts w:hint="eastAsia" w:ascii="仿宋" w:hAnsi="仿宋" w:eastAsia="仿宋" w:cs="仿宋"/>
                <w:sz w:val="20"/>
                <w:szCs w:val="20"/>
                <w:lang w:eastAsia="zh-CN"/>
              </w:rPr>
              <w:t>验收人：</w:t>
            </w:r>
            <w:r>
              <w:rPr>
                <w:rFonts w:hint="eastAsia" w:ascii="仿宋" w:hAnsi="仿宋" w:eastAsia="仿宋" w:cs="仿宋"/>
                <w:sz w:val="20"/>
                <w:szCs w:val="20"/>
                <w:lang w:val="en-US" w:eastAsia="zh-CN"/>
              </w:rPr>
              <w:t xml:space="preserve">                                   年   月   日</w:t>
            </w:r>
          </w:p>
        </w:tc>
      </w:tr>
      <w:tr>
        <w:tblPrEx>
          <w:tblCellMar>
            <w:top w:w="0" w:type="dxa"/>
            <w:left w:w="10" w:type="dxa"/>
            <w:bottom w:w="0" w:type="dxa"/>
            <w:right w:w="10" w:type="dxa"/>
          </w:tblCellMar>
        </w:tblPrEx>
        <w:trPr>
          <w:trHeight w:val="1700" w:hRule="exact"/>
          <w:jc w:val="center"/>
        </w:trPr>
        <w:tc>
          <w:tcPr>
            <w:tcW w:w="96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7" w:lineRule="exact"/>
              <w:ind w:left="0" w:leftChars="0" w:right="0" w:firstLine="0"/>
              <w:jc w:val="center"/>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镇</w:t>
            </w:r>
            <w:r>
              <w:rPr>
                <w:rFonts w:hint="eastAsia" w:ascii="仿宋" w:hAnsi="仿宋" w:eastAsia="仿宋" w:cs="仿宋"/>
                <w:color w:val="000000"/>
                <w:spacing w:val="0"/>
                <w:w w:val="100"/>
                <w:position w:val="0"/>
                <w:sz w:val="22"/>
                <w:szCs w:val="22"/>
                <w:lang w:eastAsia="zh-CN"/>
              </w:rPr>
              <w:t>（街道）</w:t>
            </w:r>
            <w:r>
              <w:rPr>
                <w:rFonts w:hint="eastAsia" w:ascii="仿宋" w:hAnsi="仿宋" w:eastAsia="仿宋" w:cs="仿宋"/>
                <w:color w:val="000000"/>
                <w:spacing w:val="0"/>
                <w:w w:val="100"/>
                <w:position w:val="0"/>
                <w:sz w:val="22"/>
                <w:szCs w:val="22"/>
              </w:rPr>
              <w:t>验收意见</w:t>
            </w:r>
          </w:p>
        </w:tc>
        <w:tc>
          <w:tcPr>
            <w:tcW w:w="7661" w:type="dxa"/>
            <w:gridSpan w:val="7"/>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220" w:line="240" w:lineRule="auto"/>
              <w:ind w:left="0" w:leftChars="0" w:right="0" w:firstLine="0"/>
              <w:jc w:val="center"/>
              <w:rPr>
                <w:rFonts w:hint="eastAsia" w:ascii="仿宋" w:hAnsi="仿宋" w:eastAsia="仿宋" w:cs="仿宋"/>
                <w:sz w:val="20"/>
                <w:szCs w:val="20"/>
              </w:rPr>
            </w:pPr>
            <w:r>
              <w:rPr>
                <w:rFonts w:hint="eastAsia" w:ascii="仿宋" w:hAnsi="仿宋" w:eastAsia="仿宋" w:cs="仿宋"/>
                <w:color w:val="000000"/>
                <w:spacing w:val="0"/>
                <w:w w:val="100"/>
                <w:position w:val="0"/>
                <w:sz w:val="20"/>
                <w:szCs w:val="20"/>
                <w:lang w:val="en-US" w:eastAsia="zh-CN"/>
              </w:rPr>
              <w:t xml:space="preserve">                                           </w:t>
            </w:r>
            <w:r>
              <w:rPr>
                <w:rFonts w:hint="eastAsia" w:ascii="仿宋" w:hAnsi="仿宋" w:eastAsia="仿宋" w:cs="仿宋"/>
                <w:color w:val="000000"/>
                <w:spacing w:val="0"/>
                <w:w w:val="100"/>
                <w:position w:val="0"/>
                <w:sz w:val="20"/>
                <w:szCs w:val="20"/>
              </w:rPr>
              <w:t>（盖章）</w:t>
            </w:r>
          </w:p>
          <w:p>
            <w:pPr>
              <w:pStyle w:val="11"/>
              <w:keepNext w:val="0"/>
              <w:keepLines w:val="0"/>
              <w:widowControl w:val="0"/>
              <w:shd w:val="clear" w:color="auto" w:fill="auto"/>
              <w:tabs>
                <w:tab w:val="left" w:pos="4181"/>
              </w:tabs>
              <w:bidi w:val="0"/>
              <w:spacing w:before="0" w:after="0" w:line="240" w:lineRule="auto"/>
              <w:ind w:left="0" w:leftChars="0" w:right="0" w:firstLine="1000" w:firstLineChars="500"/>
              <w:jc w:val="both"/>
              <w:rPr>
                <w:rFonts w:hint="eastAsia" w:ascii="仿宋" w:hAnsi="仿宋" w:eastAsia="仿宋" w:cs="仿宋"/>
                <w:sz w:val="20"/>
                <w:szCs w:val="20"/>
              </w:rPr>
            </w:pPr>
            <w:r>
              <w:rPr>
                <w:rFonts w:hint="eastAsia" w:ascii="仿宋" w:hAnsi="仿宋" w:eastAsia="仿宋" w:cs="仿宋"/>
                <w:color w:val="000000"/>
                <w:spacing w:val="0"/>
                <w:w w:val="100"/>
                <w:position w:val="0"/>
                <w:sz w:val="20"/>
                <w:szCs w:val="20"/>
              </w:rPr>
              <w:t>负责人：</w:t>
            </w:r>
            <w:r>
              <w:rPr>
                <w:rFonts w:hint="eastAsia" w:ascii="仿宋" w:hAnsi="仿宋" w:eastAsia="仿宋" w:cs="仿宋"/>
                <w:color w:val="000000"/>
                <w:spacing w:val="0"/>
                <w:w w:val="100"/>
                <w:position w:val="0"/>
                <w:sz w:val="20"/>
                <w:szCs w:val="20"/>
              </w:rPr>
              <w:tab/>
            </w:r>
            <w:r>
              <w:rPr>
                <w:rFonts w:hint="eastAsia" w:ascii="仿宋" w:hAnsi="仿宋" w:eastAsia="仿宋" w:cs="仿宋"/>
                <w:color w:val="000000"/>
                <w:spacing w:val="0"/>
                <w:w w:val="100"/>
                <w:position w:val="0"/>
                <w:sz w:val="20"/>
                <w:szCs w:val="20"/>
                <w:lang w:val="en-US" w:eastAsia="zh-CN"/>
              </w:rPr>
              <w:t xml:space="preserve">           </w:t>
            </w:r>
            <w:r>
              <w:rPr>
                <w:rFonts w:hint="eastAsia" w:ascii="仿宋" w:hAnsi="仿宋" w:eastAsia="仿宋" w:cs="仿宋"/>
                <w:color w:val="000000"/>
                <w:spacing w:val="0"/>
                <w:w w:val="100"/>
                <w:position w:val="0"/>
                <w:sz w:val="20"/>
                <w:szCs w:val="20"/>
              </w:rPr>
              <w:t>年</w:t>
            </w:r>
            <w:r>
              <w:rPr>
                <w:rFonts w:hint="eastAsia" w:ascii="仿宋" w:hAnsi="仿宋" w:eastAsia="仿宋" w:cs="仿宋"/>
                <w:color w:val="000000"/>
                <w:spacing w:val="0"/>
                <w:w w:val="100"/>
                <w:position w:val="0"/>
                <w:sz w:val="20"/>
                <w:szCs w:val="20"/>
                <w:lang w:val="en-US" w:eastAsia="zh-CN"/>
              </w:rPr>
              <w:t xml:space="preserve">  </w:t>
            </w:r>
            <w:r>
              <w:rPr>
                <w:rFonts w:hint="eastAsia" w:ascii="仿宋" w:hAnsi="仿宋" w:eastAsia="仿宋" w:cs="仿宋"/>
                <w:color w:val="000000"/>
                <w:spacing w:val="0"/>
                <w:w w:val="100"/>
                <w:position w:val="0"/>
                <w:sz w:val="20"/>
                <w:szCs w:val="20"/>
              </w:rPr>
              <w:t xml:space="preserve"> 月 </w:t>
            </w:r>
            <w:r>
              <w:rPr>
                <w:rFonts w:hint="eastAsia" w:ascii="仿宋" w:hAnsi="仿宋" w:eastAsia="仿宋" w:cs="仿宋"/>
                <w:color w:val="000000"/>
                <w:spacing w:val="0"/>
                <w:w w:val="100"/>
                <w:position w:val="0"/>
                <w:sz w:val="20"/>
                <w:szCs w:val="20"/>
                <w:lang w:val="en-US" w:eastAsia="zh-CN"/>
              </w:rPr>
              <w:t xml:space="preserve">  </w:t>
            </w:r>
            <w:r>
              <w:rPr>
                <w:rFonts w:hint="eastAsia" w:ascii="仿宋" w:hAnsi="仿宋" w:eastAsia="仿宋" w:cs="仿宋"/>
                <w:color w:val="000000"/>
                <w:spacing w:val="0"/>
                <w:w w:val="100"/>
                <w:position w:val="0"/>
                <w:sz w:val="20"/>
                <w:szCs w:val="20"/>
              </w:rPr>
              <w:t>日</w:t>
            </w:r>
          </w:p>
        </w:tc>
      </w:tr>
      <w:tr>
        <w:tblPrEx>
          <w:tblCellMar>
            <w:top w:w="0" w:type="dxa"/>
            <w:left w:w="10" w:type="dxa"/>
            <w:bottom w:w="0" w:type="dxa"/>
            <w:right w:w="10" w:type="dxa"/>
          </w:tblCellMar>
        </w:tblPrEx>
        <w:trPr>
          <w:trHeight w:val="928" w:hRule="exact"/>
          <w:jc w:val="center"/>
        </w:trPr>
        <w:tc>
          <w:tcPr>
            <w:tcW w:w="965"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220" w:firstLineChars="100"/>
              <w:jc w:val="both"/>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备</w:t>
            </w:r>
            <w:r>
              <w:rPr>
                <w:rFonts w:hint="eastAsia" w:ascii="仿宋" w:hAnsi="仿宋" w:eastAsia="仿宋" w:cs="仿宋"/>
                <w:color w:val="000000"/>
                <w:spacing w:val="0"/>
                <w:w w:val="100"/>
                <w:position w:val="0"/>
                <w:sz w:val="22"/>
                <w:szCs w:val="22"/>
                <w:lang w:val="en-US" w:eastAsia="zh-CN"/>
              </w:rPr>
              <w:t xml:space="preserve"> </w:t>
            </w:r>
            <w:r>
              <w:rPr>
                <w:rFonts w:hint="eastAsia" w:ascii="仿宋" w:hAnsi="仿宋" w:eastAsia="仿宋" w:cs="仿宋"/>
                <w:color w:val="000000"/>
                <w:spacing w:val="0"/>
                <w:w w:val="100"/>
                <w:position w:val="0"/>
                <w:sz w:val="22"/>
                <w:szCs w:val="22"/>
              </w:rPr>
              <w:t>注</w:t>
            </w:r>
          </w:p>
        </w:tc>
        <w:tc>
          <w:tcPr>
            <w:tcW w:w="7661" w:type="dxa"/>
            <w:gridSpan w:val="7"/>
            <w:tcBorders>
              <w:top w:val="single" w:color="auto" w:sz="4" w:space="0"/>
              <w:left w:val="single" w:color="auto" w:sz="4" w:space="0"/>
              <w:bottom w:val="single" w:color="auto" w:sz="4" w:space="0"/>
              <w:right w:val="single" w:color="auto" w:sz="4" w:space="0"/>
            </w:tcBorders>
            <w:shd w:val="clear" w:color="auto" w:fill="FFFFFF"/>
            <w:vAlign w:val="top"/>
          </w:tcPr>
          <w:p>
            <w:pPr>
              <w:widowControl w:val="0"/>
              <w:ind w:left="0" w:leftChars="0"/>
              <w:rPr>
                <w:rFonts w:hint="eastAsia" w:ascii="仿宋" w:hAnsi="仿宋" w:eastAsia="仿宋" w:cs="仿宋"/>
                <w:sz w:val="10"/>
                <w:szCs w:val="10"/>
              </w:rPr>
            </w:pPr>
          </w:p>
        </w:tc>
      </w:tr>
    </w:tbl>
    <w:p>
      <w:pPr>
        <w:ind w:left="0" w:leftChars="0"/>
        <w:rPr>
          <w:rFonts w:hint="eastAsia"/>
          <w:lang w:val="en-US" w:eastAsia="zh-CN"/>
        </w:rPr>
      </w:pPr>
    </w:p>
    <w:sectPr>
      <w:headerReference r:id="rId6" w:type="default"/>
      <w:footerReference r:id="rId7" w:type="default"/>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_x0004_falt">
    <w:altName w:val="MingLiU"/>
    <w:panose1 w:val="00000000000000000000"/>
    <w:charset w:val="88"/>
    <w:family w:val="roman"/>
    <w:pitch w:val="default"/>
    <w:sig w:usb0="00000000" w:usb1="00000000" w:usb2="00000010" w:usb3="00000000" w:csb0="0010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left:365.2pt;margin-top:-5.8pt;height:14.2pt;width:44.85pt;mso-position-horizontal-relative:margin;z-index:25165926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lang w:eastAsia="zh-CN"/>
                  </w:rPr>
                </w:pPr>
                <w:r>
                  <w:rPr>
                    <w:rFonts w:hint="eastAsia"/>
                    <w:lang w:eastAsia="zh-CN"/>
                  </w:rPr>
                  <w:t>—</w:t>
                </w:r>
                <w:r>
                  <w:rPr>
                    <w:rFonts w:hint="eastAsia" w:ascii="宋体" w:hAnsi="宋体" w:eastAsia="宋体" w:cs="宋体"/>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7" o:spid="_x0000_s2057" o:spt="202" type="#_x0000_t202" style="position:absolute;left:0pt;margin-left:612.85pt;margin-top:-21.6pt;height:30pt;width:49.85pt;mso-position-horizontal-relative:margin;z-index:25166438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6" o:spid="_x0000_s2056" o:spt="202" type="#_x0000_t202" style="position:absolute;left:0pt;margin-left:362.75pt;margin-top:-6.65pt;height:15.05pt;width:47.3pt;mso-position-horizontal-relative:margin;z-index:251663360;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lang w:eastAsia="zh-CN"/>
                  </w:rPr>
                  <w:t xml:space="preserve"> —</w:t>
                </w:r>
              </w:p>
            </w:txbxContent>
          </v:textbox>
        </v:shape>
      </w:pict>
    </w:r>
    <w:r>
      <w:rPr>
        <w:rFonts w:hint="eastAsia"/>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1"/>
      </w:rPr>
      <w:pict>
        <v:shape id="_x0000_s2055" o:spid="_x0000_s2055" o:spt="202" type="#_x0000_t202" style="position:absolute;left:0pt;margin-left:369.2pt;margin-top:-3.3pt;height:23.1pt;width:36.5pt;mso-position-horizontal-relative:margin;z-index:251662336;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val="en-US" w:eastAsia="zh-CN"/>
                  </w:rPr>
                  <w:t>19</w:t>
                </w:r>
                <w:r>
                  <w:rPr>
                    <w:rFonts w:hint="eastAsia"/>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95DB"/>
    <w:multiLevelType w:val="singleLevel"/>
    <w:tmpl w:val="002F95DB"/>
    <w:lvl w:ilvl="0" w:tentative="0">
      <w:start w:val="3"/>
      <w:numFmt w:val="chineseCounting"/>
      <w:suff w:val="nothing"/>
      <w:lvlText w:val="（%1）"/>
      <w:lvlJc w:val="left"/>
      <w:pPr>
        <w:ind w:left="480" w:leftChars="0" w:firstLine="0" w:firstLineChars="0"/>
      </w:pPr>
      <w:rPr>
        <w:rFonts w:hint="eastAsia"/>
      </w:rPr>
    </w:lvl>
  </w:abstractNum>
  <w:abstractNum w:abstractNumId="1">
    <w:nsid w:val="59ADCABA"/>
    <w:multiLevelType w:val="singleLevel"/>
    <w:tmpl w:val="59ADCABA"/>
    <w:lvl w:ilvl="0" w:tentative="0">
      <w:start w:val="2"/>
      <w:numFmt w:val="decimal"/>
      <w:lvlText w:val="%1."/>
      <w:lvlJc w:val="left"/>
      <w:rPr>
        <w:rFonts w:ascii="宋体" w:hAnsi="宋体" w:eastAsia="宋体" w:cs="宋体"/>
        <w:b/>
        <w:bCs/>
        <w:i w:val="0"/>
        <w:iCs w:val="0"/>
        <w:smallCaps w:val="0"/>
        <w:strike w:val="0"/>
        <w:color w:val="000000"/>
        <w:spacing w:val="0"/>
        <w:w w:val="100"/>
        <w:position w:val="0"/>
        <w:sz w:val="19"/>
        <w:szCs w:val="19"/>
        <w:u w:val="none"/>
        <w:shd w:val="clear" w:color="auto" w:fill="auto"/>
        <w:lang w:val="zh-TW" w:eastAsia="zh-TW" w:bidi="zh-T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E4951"/>
    <w:rsid w:val="00514366"/>
    <w:rsid w:val="00954CA1"/>
    <w:rsid w:val="009724AC"/>
    <w:rsid w:val="00A142FD"/>
    <w:rsid w:val="00B0246A"/>
    <w:rsid w:val="017D3775"/>
    <w:rsid w:val="01984236"/>
    <w:rsid w:val="01E77C03"/>
    <w:rsid w:val="01F13FF8"/>
    <w:rsid w:val="02DB552C"/>
    <w:rsid w:val="03D15E06"/>
    <w:rsid w:val="03E91B03"/>
    <w:rsid w:val="040C0261"/>
    <w:rsid w:val="055773B2"/>
    <w:rsid w:val="057E25A1"/>
    <w:rsid w:val="05AD3032"/>
    <w:rsid w:val="072F4C6B"/>
    <w:rsid w:val="073048C7"/>
    <w:rsid w:val="0797315A"/>
    <w:rsid w:val="08BD3EB9"/>
    <w:rsid w:val="09AF313A"/>
    <w:rsid w:val="0A447BA8"/>
    <w:rsid w:val="0A865CB1"/>
    <w:rsid w:val="0AED1C98"/>
    <w:rsid w:val="0B22511E"/>
    <w:rsid w:val="0B3A734E"/>
    <w:rsid w:val="0B454899"/>
    <w:rsid w:val="0B5A49F2"/>
    <w:rsid w:val="0B876291"/>
    <w:rsid w:val="0BF45420"/>
    <w:rsid w:val="0C3C7AE1"/>
    <w:rsid w:val="0C3D1138"/>
    <w:rsid w:val="0C581DF7"/>
    <w:rsid w:val="0C726A0F"/>
    <w:rsid w:val="0CAF2737"/>
    <w:rsid w:val="0DE856AD"/>
    <w:rsid w:val="0E721F60"/>
    <w:rsid w:val="0FDB2F0D"/>
    <w:rsid w:val="11114F83"/>
    <w:rsid w:val="12DA06AA"/>
    <w:rsid w:val="135479E9"/>
    <w:rsid w:val="14EB669E"/>
    <w:rsid w:val="1507013A"/>
    <w:rsid w:val="154C425D"/>
    <w:rsid w:val="15B171FF"/>
    <w:rsid w:val="15BA0451"/>
    <w:rsid w:val="1637655B"/>
    <w:rsid w:val="170564C1"/>
    <w:rsid w:val="1720370A"/>
    <w:rsid w:val="18216482"/>
    <w:rsid w:val="182F5D0A"/>
    <w:rsid w:val="183E6D5E"/>
    <w:rsid w:val="188F06A6"/>
    <w:rsid w:val="191B48E3"/>
    <w:rsid w:val="193C6C7F"/>
    <w:rsid w:val="19AC0E96"/>
    <w:rsid w:val="19B33112"/>
    <w:rsid w:val="1B230E41"/>
    <w:rsid w:val="1B467C27"/>
    <w:rsid w:val="1B6A4BC7"/>
    <w:rsid w:val="1B8D1C21"/>
    <w:rsid w:val="1BA021BA"/>
    <w:rsid w:val="1BF608D9"/>
    <w:rsid w:val="1C227FA3"/>
    <w:rsid w:val="1CE049E0"/>
    <w:rsid w:val="1E056FD1"/>
    <w:rsid w:val="1E851E8F"/>
    <w:rsid w:val="1F37682C"/>
    <w:rsid w:val="1F466427"/>
    <w:rsid w:val="200D4892"/>
    <w:rsid w:val="201A5008"/>
    <w:rsid w:val="210D2402"/>
    <w:rsid w:val="212B408A"/>
    <w:rsid w:val="23063535"/>
    <w:rsid w:val="230F4244"/>
    <w:rsid w:val="237F5D3D"/>
    <w:rsid w:val="23875FAD"/>
    <w:rsid w:val="23C9677D"/>
    <w:rsid w:val="25093806"/>
    <w:rsid w:val="255F13A1"/>
    <w:rsid w:val="25844E43"/>
    <w:rsid w:val="25945570"/>
    <w:rsid w:val="25B46FAF"/>
    <w:rsid w:val="2684281D"/>
    <w:rsid w:val="270B297A"/>
    <w:rsid w:val="279501C5"/>
    <w:rsid w:val="285B5C42"/>
    <w:rsid w:val="28B01BEF"/>
    <w:rsid w:val="28E46B4C"/>
    <w:rsid w:val="293A4B69"/>
    <w:rsid w:val="2A174D7B"/>
    <w:rsid w:val="2ACF471C"/>
    <w:rsid w:val="2B631A14"/>
    <w:rsid w:val="2C16585E"/>
    <w:rsid w:val="2D8F449C"/>
    <w:rsid w:val="2DB96FD3"/>
    <w:rsid w:val="2DC03B6B"/>
    <w:rsid w:val="2EAD4E52"/>
    <w:rsid w:val="2FA619D9"/>
    <w:rsid w:val="2FE00323"/>
    <w:rsid w:val="30C7019E"/>
    <w:rsid w:val="313E3BE1"/>
    <w:rsid w:val="32157731"/>
    <w:rsid w:val="32AF4877"/>
    <w:rsid w:val="33384D2A"/>
    <w:rsid w:val="338C7AD2"/>
    <w:rsid w:val="33B826F9"/>
    <w:rsid w:val="33E3075F"/>
    <w:rsid w:val="33E610D9"/>
    <w:rsid w:val="33F421EA"/>
    <w:rsid w:val="34086FD2"/>
    <w:rsid w:val="34A13B89"/>
    <w:rsid w:val="34BC2356"/>
    <w:rsid w:val="36FB7A1E"/>
    <w:rsid w:val="37891C53"/>
    <w:rsid w:val="382A451C"/>
    <w:rsid w:val="38962BAE"/>
    <w:rsid w:val="39377136"/>
    <w:rsid w:val="39A16B85"/>
    <w:rsid w:val="39E455FC"/>
    <w:rsid w:val="3A4541A9"/>
    <w:rsid w:val="3B5E69BE"/>
    <w:rsid w:val="3B8F3791"/>
    <w:rsid w:val="3C0562CC"/>
    <w:rsid w:val="3CC92D77"/>
    <w:rsid w:val="3CDB18A2"/>
    <w:rsid w:val="3D6C3D58"/>
    <w:rsid w:val="3DA9559E"/>
    <w:rsid w:val="3DBE366D"/>
    <w:rsid w:val="3DD01D73"/>
    <w:rsid w:val="3E674893"/>
    <w:rsid w:val="3E7329C9"/>
    <w:rsid w:val="3F5253B5"/>
    <w:rsid w:val="3F584B4F"/>
    <w:rsid w:val="40637846"/>
    <w:rsid w:val="408679DD"/>
    <w:rsid w:val="40CE6444"/>
    <w:rsid w:val="414958C5"/>
    <w:rsid w:val="423456B4"/>
    <w:rsid w:val="42AC33B7"/>
    <w:rsid w:val="43331966"/>
    <w:rsid w:val="43FF0C84"/>
    <w:rsid w:val="44AD3767"/>
    <w:rsid w:val="45037051"/>
    <w:rsid w:val="453B4970"/>
    <w:rsid w:val="453E4936"/>
    <w:rsid w:val="45F22917"/>
    <w:rsid w:val="46176D31"/>
    <w:rsid w:val="46846D6A"/>
    <w:rsid w:val="468947DA"/>
    <w:rsid w:val="4694381C"/>
    <w:rsid w:val="46D32E3D"/>
    <w:rsid w:val="46FE4FF5"/>
    <w:rsid w:val="474137D9"/>
    <w:rsid w:val="47B03693"/>
    <w:rsid w:val="48257AC0"/>
    <w:rsid w:val="484A2D37"/>
    <w:rsid w:val="48B35C07"/>
    <w:rsid w:val="48CE123F"/>
    <w:rsid w:val="48EA32BC"/>
    <w:rsid w:val="49884265"/>
    <w:rsid w:val="498C008E"/>
    <w:rsid w:val="49E64B74"/>
    <w:rsid w:val="4A0F322A"/>
    <w:rsid w:val="4A627086"/>
    <w:rsid w:val="4A9E410D"/>
    <w:rsid w:val="4B3216C1"/>
    <w:rsid w:val="4CD26286"/>
    <w:rsid w:val="4D2278D8"/>
    <w:rsid w:val="4D7856A1"/>
    <w:rsid w:val="4DF24F5A"/>
    <w:rsid w:val="4EEB3FE7"/>
    <w:rsid w:val="4F3159F7"/>
    <w:rsid w:val="4F845B8B"/>
    <w:rsid w:val="502347D3"/>
    <w:rsid w:val="505D447A"/>
    <w:rsid w:val="5077783A"/>
    <w:rsid w:val="51A044A3"/>
    <w:rsid w:val="51B24314"/>
    <w:rsid w:val="5222262A"/>
    <w:rsid w:val="52397A21"/>
    <w:rsid w:val="5257513B"/>
    <w:rsid w:val="52E45DB2"/>
    <w:rsid w:val="531F34FF"/>
    <w:rsid w:val="54FE41CA"/>
    <w:rsid w:val="55BB1925"/>
    <w:rsid w:val="5620009F"/>
    <w:rsid w:val="566F550E"/>
    <w:rsid w:val="57286F21"/>
    <w:rsid w:val="572C18CD"/>
    <w:rsid w:val="57E962C5"/>
    <w:rsid w:val="5925167F"/>
    <w:rsid w:val="5A4A1A25"/>
    <w:rsid w:val="5AB4231A"/>
    <w:rsid w:val="5B0D34BC"/>
    <w:rsid w:val="5B713BA5"/>
    <w:rsid w:val="5B81466B"/>
    <w:rsid w:val="5BC560E9"/>
    <w:rsid w:val="5C4F1A18"/>
    <w:rsid w:val="5C6762F1"/>
    <w:rsid w:val="5D343746"/>
    <w:rsid w:val="5D370D29"/>
    <w:rsid w:val="5D45755D"/>
    <w:rsid w:val="5D5F141C"/>
    <w:rsid w:val="5E023BED"/>
    <w:rsid w:val="5E840625"/>
    <w:rsid w:val="5EC004E8"/>
    <w:rsid w:val="6061742B"/>
    <w:rsid w:val="60DB720F"/>
    <w:rsid w:val="60F245E0"/>
    <w:rsid w:val="61385C46"/>
    <w:rsid w:val="61562E21"/>
    <w:rsid w:val="618557E2"/>
    <w:rsid w:val="6192217F"/>
    <w:rsid w:val="63691C2B"/>
    <w:rsid w:val="64007211"/>
    <w:rsid w:val="6421303C"/>
    <w:rsid w:val="64516132"/>
    <w:rsid w:val="64686219"/>
    <w:rsid w:val="6535414A"/>
    <w:rsid w:val="65682820"/>
    <w:rsid w:val="65996D7E"/>
    <w:rsid w:val="66780FAF"/>
    <w:rsid w:val="667E079D"/>
    <w:rsid w:val="67181534"/>
    <w:rsid w:val="67201EB5"/>
    <w:rsid w:val="67551FA3"/>
    <w:rsid w:val="677864E3"/>
    <w:rsid w:val="689F4C8A"/>
    <w:rsid w:val="68D91859"/>
    <w:rsid w:val="69055AA0"/>
    <w:rsid w:val="6995781A"/>
    <w:rsid w:val="69C9046F"/>
    <w:rsid w:val="6C1A551F"/>
    <w:rsid w:val="6D697689"/>
    <w:rsid w:val="6F0B0916"/>
    <w:rsid w:val="6F2C4700"/>
    <w:rsid w:val="6F393F89"/>
    <w:rsid w:val="6F8C1B64"/>
    <w:rsid w:val="6FA86FA4"/>
    <w:rsid w:val="708D6330"/>
    <w:rsid w:val="70C83F67"/>
    <w:rsid w:val="71762080"/>
    <w:rsid w:val="72171ECC"/>
    <w:rsid w:val="724E3888"/>
    <w:rsid w:val="726675AD"/>
    <w:rsid w:val="7331393C"/>
    <w:rsid w:val="736623DD"/>
    <w:rsid w:val="73AD096D"/>
    <w:rsid w:val="74EB75D1"/>
    <w:rsid w:val="75042C83"/>
    <w:rsid w:val="753365A6"/>
    <w:rsid w:val="761C480A"/>
    <w:rsid w:val="77681783"/>
    <w:rsid w:val="77CA5153"/>
    <w:rsid w:val="78232C89"/>
    <w:rsid w:val="7917660D"/>
    <w:rsid w:val="7A4F53E7"/>
    <w:rsid w:val="7A741FC7"/>
    <w:rsid w:val="7AD47750"/>
    <w:rsid w:val="7BC85B9B"/>
    <w:rsid w:val="7C1302B5"/>
    <w:rsid w:val="7C4C520B"/>
    <w:rsid w:val="7D1A5261"/>
    <w:rsid w:val="7D887E71"/>
    <w:rsid w:val="7DA60124"/>
    <w:rsid w:val="7DE10FE0"/>
    <w:rsid w:val="7EF06FB9"/>
    <w:rsid w:val="7FD8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ind w:left="1020"/>
      <w:outlineLvl w:val="1"/>
    </w:pPr>
    <w:rPr>
      <w:rFonts w:ascii="PMingLiU_x0004_falt" w:hAnsi="PMingLiU_x0004_falt" w:eastAsia="PMingLiU_x0004_falt" w:cs="PMingLiU_x0004_falt"/>
      <w:sz w:val="24"/>
      <w:lang w:val="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paragraph" w:customStyle="1" w:styleId="10">
    <w:name w:val="Heading #2|1"/>
    <w:basedOn w:val="1"/>
    <w:qFormat/>
    <w:uiPriority w:val="0"/>
    <w:pPr>
      <w:widowControl w:val="0"/>
      <w:shd w:val="clear" w:color="auto" w:fill="auto"/>
      <w:spacing w:after="380"/>
      <w:jc w:val="center"/>
      <w:outlineLvl w:val="1"/>
    </w:pPr>
    <w:rPr>
      <w:rFonts w:ascii="宋体" w:hAnsi="宋体" w:eastAsia="宋体" w:cs="宋体"/>
      <w:sz w:val="42"/>
      <w:szCs w:val="42"/>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466"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spacing w:line="463" w:lineRule="auto"/>
    </w:pPr>
    <w:rPr>
      <w:sz w:val="28"/>
      <w:szCs w:val="28"/>
      <w:u w:val="none"/>
      <w:shd w:val="clear" w:color="auto" w:fill="auto"/>
      <w:lang w:val="zh-TW" w:eastAsia="zh-TW" w:bidi="zh-TW"/>
    </w:rPr>
  </w:style>
  <w:style w:type="paragraph" w:customStyle="1" w:styleId="13">
    <w:name w:val="Other|2"/>
    <w:basedOn w:val="1"/>
    <w:qFormat/>
    <w:uiPriority w:val="0"/>
    <w:pPr>
      <w:widowControl w:val="0"/>
      <w:shd w:val="clear" w:color="auto" w:fill="auto"/>
      <w:ind w:left="5240"/>
    </w:pPr>
    <w:rPr>
      <w:rFonts w:ascii="宋体" w:hAnsi="宋体" w:eastAsia="宋体" w:cs="宋体"/>
      <w:u w:val="none"/>
      <w:shd w:val="clear" w:color="auto" w:fill="auto"/>
      <w:lang w:val="zh-TW" w:eastAsia="zh-TW" w:bidi="zh-TW"/>
    </w:rPr>
  </w:style>
  <w:style w:type="paragraph" w:customStyle="1" w:styleId="14">
    <w:name w:val="Body text|3"/>
    <w:basedOn w:val="1"/>
    <w:qFormat/>
    <w:uiPriority w:val="0"/>
    <w:pPr>
      <w:widowControl w:val="0"/>
      <w:shd w:val="clear" w:color="auto" w:fill="auto"/>
      <w:spacing w:line="203" w:lineRule="exact"/>
      <w:ind w:left="400" w:hanging="400"/>
    </w:pPr>
    <w:rPr>
      <w:rFonts w:ascii="宋体" w:hAnsi="宋体" w:eastAsia="宋体" w:cs="宋体"/>
      <w:sz w:val="16"/>
      <w:szCs w:val="16"/>
      <w:u w:val="none"/>
      <w:shd w:val="clear" w:color="auto" w:fill="auto"/>
      <w:lang w:val="zh-TW" w:eastAsia="zh-TW" w:bidi="zh-TW"/>
    </w:rPr>
  </w:style>
  <w:style w:type="paragraph" w:customStyle="1" w:styleId="15">
    <w:name w:val="Table caption|1"/>
    <w:basedOn w:val="1"/>
    <w:qFormat/>
    <w:uiPriority w:val="0"/>
    <w:pPr>
      <w:widowControl w:val="0"/>
      <w:shd w:val="clear" w:color="auto" w:fill="auto"/>
    </w:pPr>
    <w:rPr>
      <w:rFonts w:ascii="宋体" w:hAnsi="宋体" w:eastAsia="宋体" w:cs="宋体"/>
      <w:b/>
      <w:bCs/>
      <w:sz w:val="15"/>
      <w:szCs w:val="15"/>
      <w:u w:val="none"/>
      <w:shd w:val="clear" w:color="auto" w:fill="auto"/>
      <w:lang w:val="zh-TW" w:eastAsia="zh-TW" w:bidi="zh-TW"/>
    </w:rPr>
  </w:style>
  <w:style w:type="paragraph" w:customStyle="1" w:styleId="16">
    <w:name w:val="Body text|1"/>
    <w:basedOn w:val="1"/>
    <w:qFormat/>
    <w:uiPriority w:val="0"/>
    <w:pPr>
      <w:widowControl w:val="0"/>
      <w:shd w:val="clear" w:color="auto" w:fill="auto"/>
      <w:spacing w:line="466" w:lineRule="auto"/>
      <w:ind w:firstLine="400"/>
    </w:pPr>
    <w:rPr>
      <w:rFonts w:ascii="宋体" w:hAnsi="宋体" w:eastAsia="宋体" w:cs="宋体"/>
      <w:sz w:val="28"/>
      <w:szCs w:val="28"/>
      <w:u w:val="none"/>
      <w:shd w:val="clear" w:color="auto" w:fill="auto"/>
      <w:lang w:val="zh-TW" w:eastAsia="zh-TW" w:bidi="zh-TW"/>
    </w:rPr>
  </w:style>
  <w:style w:type="paragraph" w:customStyle="1" w:styleId="17">
    <w:name w:val="Body text|4"/>
    <w:basedOn w:val="1"/>
    <w:qFormat/>
    <w:uiPriority w:val="0"/>
    <w:pPr>
      <w:widowControl w:val="0"/>
      <w:shd w:val="clear" w:color="auto" w:fill="auto"/>
      <w:spacing w:line="407" w:lineRule="exact"/>
      <w:ind w:left="440" w:hanging="440"/>
    </w:pPr>
    <w:rPr>
      <w:rFonts w:ascii="宋体" w:hAnsi="宋体" w:eastAsia="宋体" w:cs="宋体"/>
      <w:sz w:val="22"/>
      <w:szCs w:val="22"/>
      <w:u w:val="none"/>
      <w:shd w:val="clear" w:color="auto" w:fill="auto"/>
      <w:lang w:val="zh-TW" w:eastAsia="zh-TW" w:bidi="zh-TW"/>
    </w:rPr>
  </w:style>
  <w:style w:type="paragraph" w:customStyle="1" w:styleId="18">
    <w:name w:val="Body text|2"/>
    <w:basedOn w:val="1"/>
    <w:qFormat/>
    <w:uiPriority w:val="0"/>
    <w:pPr>
      <w:widowControl w:val="0"/>
      <w:shd w:val="clear" w:color="auto" w:fill="auto"/>
      <w:spacing w:line="631" w:lineRule="exact"/>
      <w:ind w:firstLine="660"/>
    </w:pPr>
    <w:rPr>
      <w:rFonts w:ascii="宋体" w:hAnsi="宋体" w:eastAsia="宋体" w:cs="宋体"/>
      <w:sz w:val="32"/>
      <w:szCs w:val="32"/>
      <w:u w:val="none"/>
      <w:shd w:val="clear" w:color="auto" w:fill="auto"/>
      <w:lang w:val="zh-TW" w:eastAsia="zh-TW" w:bidi="zh-TW"/>
    </w:rPr>
  </w:style>
  <w:style w:type="paragraph" w:customStyle="1" w:styleId="19">
    <w:name w:val="Body text|5"/>
    <w:basedOn w:val="1"/>
    <w:qFormat/>
    <w:uiPriority w:val="0"/>
    <w:pPr>
      <w:widowControl w:val="0"/>
      <w:shd w:val="clear" w:color="auto" w:fill="auto"/>
      <w:spacing w:after="460" w:line="619" w:lineRule="exact"/>
      <w:jc w:val="center"/>
    </w:pPr>
    <w:rPr>
      <w:rFonts w:ascii="宋体" w:hAnsi="宋体" w:eastAsia="宋体" w:cs="宋体"/>
      <w:sz w:val="42"/>
      <w:szCs w:val="42"/>
      <w:u w:val="none"/>
      <w:shd w:val="clear" w:color="auto" w:fill="auto"/>
      <w:lang w:val="zh-TW" w:eastAsia="zh-TW" w:bidi="zh-TW"/>
    </w:rPr>
  </w:style>
  <w:style w:type="paragraph" w:customStyle="1" w:styleId="2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7" textRotate="1"/>
    <customShpInfo spid="_x0000_s2056" textRotate="1"/>
    <customShpInfo spid="_x0000_s2055" textRotate="1"/>
    <customShpInfo spid="_x0000_s1028" textRotate="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516</Words>
  <Characters>2947</Characters>
  <Lines>1</Lines>
  <Paragraphs>1</Paragraphs>
  <TotalTime>1</TotalTime>
  <ScaleCrop>false</ScaleCrop>
  <LinksUpToDate>false</LinksUpToDate>
  <CharactersWithSpaces>3457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2022-06-18T00:47:00Z</dcterms:created>
  <dc:creator>Administrator</dc:creator>
  <cp:lastModifiedBy>Administrator</cp:lastModifiedBy>
  <cp:lastPrinted>2022-08-08T08:51:00Z</cp:lastPrinted>
  <dcterms:modified xsi:type="dcterms:W3CDTF">2022-09-30T02:13:28Z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